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10389" w14:textId="4DD8807D" w:rsidR="00CE3C17" w:rsidRPr="004B24ED" w:rsidRDefault="00CE3C17" w:rsidP="00CE3C17">
      <w:pPr>
        <w:jc w:val="center"/>
        <w:rPr>
          <w:i/>
          <w:iCs/>
          <w:noProof/>
          <w:color w:val="FF0000"/>
          <w:sz w:val="48"/>
          <w:szCs w:val="48"/>
          <w:lang w:eastAsia="nl-NL"/>
        </w:rPr>
      </w:pPr>
    </w:p>
    <w:p w14:paraId="0074BBA9" w14:textId="1AFAA0A7" w:rsidR="00763E7E" w:rsidRPr="00BA24E9" w:rsidRDefault="00BA24E9" w:rsidP="00763E7E">
      <w:pPr>
        <w:rPr>
          <w:i/>
          <w:color w:val="FF0000"/>
          <w:sz w:val="56"/>
          <w:szCs w:val="56"/>
        </w:rPr>
      </w:pPr>
      <w:r>
        <w:rPr>
          <w:noProof/>
          <w:sz w:val="48"/>
          <w:szCs w:val="48"/>
          <w:lang w:eastAsia="nl-NL"/>
        </w:rPr>
        <w:drawing>
          <wp:inline distT="0" distB="0" distL="0" distR="0" wp14:anchorId="1264E21E" wp14:editId="2853ADE0">
            <wp:extent cx="1785257" cy="1696720"/>
            <wp:effectExtent l="0" t="0" r="5715" b="508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86089" cy="1887592"/>
                    </a:xfrm>
                    <a:prstGeom prst="rect">
                      <a:avLst/>
                    </a:prstGeom>
                  </pic:spPr>
                </pic:pic>
              </a:graphicData>
            </a:graphic>
          </wp:inline>
        </w:drawing>
      </w:r>
      <w:r w:rsidR="003821E2">
        <w:rPr>
          <w:i/>
          <w:color w:val="FF0000"/>
          <w:sz w:val="56"/>
          <w:szCs w:val="56"/>
        </w:rPr>
        <w:tab/>
      </w:r>
      <w:r w:rsidR="00763E7E">
        <w:rPr>
          <w:sz w:val="32"/>
          <w:szCs w:val="32"/>
        </w:rPr>
        <w:t xml:space="preserve">Verslag </w:t>
      </w:r>
      <w:r w:rsidR="005B128A">
        <w:rPr>
          <w:sz w:val="32"/>
          <w:szCs w:val="32"/>
        </w:rPr>
        <w:br/>
      </w:r>
      <w:r>
        <w:rPr>
          <w:sz w:val="32"/>
          <w:szCs w:val="32"/>
        </w:rPr>
        <w:tab/>
      </w:r>
      <w:r>
        <w:rPr>
          <w:sz w:val="32"/>
          <w:szCs w:val="32"/>
        </w:rPr>
        <w:tab/>
      </w:r>
      <w:r>
        <w:rPr>
          <w:sz w:val="32"/>
          <w:szCs w:val="32"/>
        </w:rPr>
        <w:tab/>
      </w:r>
      <w:r>
        <w:rPr>
          <w:sz w:val="32"/>
          <w:szCs w:val="32"/>
        </w:rPr>
        <w:tab/>
      </w:r>
      <w:r w:rsidR="00763E7E">
        <w:rPr>
          <w:sz w:val="32"/>
          <w:szCs w:val="32"/>
        </w:rPr>
        <w:t>Algemene Ledenvergadering W</w:t>
      </w:r>
      <w:r w:rsidR="00763E7E" w:rsidRPr="00013746">
        <w:rPr>
          <w:sz w:val="32"/>
          <w:szCs w:val="32"/>
        </w:rPr>
        <w:t>ijkv</w:t>
      </w:r>
      <w:r w:rsidR="002759AB">
        <w:rPr>
          <w:sz w:val="32"/>
          <w:szCs w:val="32"/>
        </w:rPr>
        <w:t xml:space="preserve">ereniging </w:t>
      </w:r>
      <w:r>
        <w:rPr>
          <w:sz w:val="32"/>
          <w:szCs w:val="32"/>
        </w:rPr>
        <w:tab/>
      </w:r>
      <w:r>
        <w:rPr>
          <w:sz w:val="32"/>
          <w:szCs w:val="32"/>
        </w:rPr>
        <w:tab/>
      </w:r>
      <w:r>
        <w:rPr>
          <w:sz w:val="32"/>
          <w:szCs w:val="32"/>
        </w:rPr>
        <w:tab/>
      </w:r>
      <w:r>
        <w:rPr>
          <w:sz w:val="32"/>
          <w:szCs w:val="32"/>
        </w:rPr>
        <w:tab/>
      </w:r>
      <w:r w:rsidR="002759AB">
        <w:rPr>
          <w:sz w:val="32"/>
          <w:szCs w:val="32"/>
        </w:rPr>
        <w:t xml:space="preserve">Den Elzent </w:t>
      </w:r>
      <w:r w:rsidR="0047273A">
        <w:rPr>
          <w:sz w:val="32"/>
          <w:szCs w:val="32"/>
        </w:rPr>
        <w:t>26 juni 2024</w:t>
      </w:r>
    </w:p>
    <w:p w14:paraId="194FE264" w14:textId="77777777" w:rsidR="00DD5352" w:rsidRPr="00CE1A97" w:rsidRDefault="00DD5352" w:rsidP="00170370">
      <w:pPr>
        <w:jc w:val="center"/>
        <w:rPr>
          <w:i/>
        </w:rPr>
      </w:pPr>
    </w:p>
    <w:p w14:paraId="28ACDF50" w14:textId="4730407F" w:rsidR="00A979E7" w:rsidRPr="00FC6FAC" w:rsidRDefault="00763E7E" w:rsidP="00DD5352">
      <w:pPr>
        <w:rPr>
          <w:sz w:val="24"/>
          <w:szCs w:val="24"/>
        </w:rPr>
      </w:pPr>
      <w:r w:rsidRPr="00FC6FAC">
        <w:rPr>
          <w:sz w:val="24"/>
          <w:szCs w:val="24"/>
        </w:rPr>
        <w:t>Locatie</w:t>
      </w:r>
      <w:r w:rsidRPr="00FC6FAC">
        <w:rPr>
          <w:sz w:val="24"/>
          <w:szCs w:val="24"/>
        </w:rPr>
        <w:tab/>
      </w:r>
      <w:r w:rsidRPr="00FC6FAC">
        <w:rPr>
          <w:sz w:val="24"/>
          <w:szCs w:val="24"/>
        </w:rPr>
        <w:tab/>
      </w:r>
      <w:r w:rsidRPr="00FC6FAC">
        <w:rPr>
          <w:sz w:val="24"/>
          <w:szCs w:val="24"/>
        </w:rPr>
        <w:tab/>
      </w:r>
      <w:r w:rsidR="00BB31A4" w:rsidRPr="00FC6FAC">
        <w:rPr>
          <w:sz w:val="24"/>
          <w:szCs w:val="24"/>
        </w:rPr>
        <w:t xml:space="preserve">     </w:t>
      </w:r>
      <w:r w:rsidR="00D06F43">
        <w:rPr>
          <w:sz w:val="24"/>
          <w:szCs w:val="24"/>
        </w:rPr>
        <w:t xml:space="preserve">   </w:t>
      </w:r>
      <w:r w:rsidR="00BB31A4" w:rsidRPr="00FC6FAC">
        <w:rPr>
          <w:sz w:val="24"/>
          <w:szCs w:val="24"/>
        </w:rPr>
        <w:t xml:space="preserve"> </w:t>
      </w:r>
      <w:r w:rsidR="002759AB" w:rsidRPr="00FC6FAC">
        <w:rPr>
          <w:sz w:val="24"/>
          <w:szCs w:val="24"/>
        </w:rPr>
        <w:t xml:space="preserve">: </w:t>
      </w:r>
      <w:r w:rsidR="002759AB" w:rsidRPr="00FC6FAC">
        <w:rPr>
          <w:sz w:val="24"/>
          <w:szCs w:val="24"/>
        </w:rPr>
        <w:tab/>
      </w:r>
      <w:r w:rsidRPr="00FC6FAC">
        <w:rPr>
          <w:sz w:val="24"/>
          <w:szCs w:val="24"/>
        </w:rPr>
        <w:t>Park</w:t>
      </w:r>
      <w:r w:rsidR="00D67E9A" w:rsidRPr="00FC6FAC">
        <w:rPr>
          <w:sz w:val="24"/>
          <w:szCs w:val="24"/>
        </w:rPr>
        <w:t>theater</w:t>
      </w:r>
      <w:r w:rsidR="002759AB" w:rsidRPr="00FC6FAC">
        <w:rPr>
          <w:sz w:val="24"/>
          <w:szCs w:val="24"/>
        </w:rPr>
        <w:t xml:space="preserve">, </w:t>
      </w:r>
      <w:r w:rsidR="00F54472">
        <w:rPr>
          <w:sz w:val="24"/>
          <w:szCs w:val="24"/>
        </w:rPr>
        <w:t>grote zaal</w:t>
      </w:r>
      <w:r w:rsidR="00D67E9A" w:rsidRPr="00FC6FAC">
        <w:rPr>
          <w:sz w:val="24"/>
          <w:szCs w:val="24"/>
        </w:rPr>
        <w:br/>
        <w:t>Aanwezige leden</w:t>
      </w:r>
      <w:r w:rsidR="00D67E9A" w:rsidRPr="00FC6FAC">
        <w:rPr>
          <w:sz w:val="24"/>
          <w:szCs w:val="24"/>
        </w:rPr>
        <w:tab/>
      </w:r>
      <w:r w:rsidR="00BB31A4" w:rsidRPr="007D3EED">
        <w:rPr>
          <w:sz w:val="24"/>
          <w:szCs w:val="24"/>
        </w:rPr>
        <w:t xml:space="preserve">      </w:t>
      </w:r>
      <w:r w:rsidR="00D06F43">
        <w:rPr>
          <w:sz w:val="24"/>
          <w:szCs w:val="24"/>
        </w:rPr>
        <w:t xml:space="preserve">   </w:t>
      </w:r>
      <w:r w:rsidR="00D67E9A" w:rsidRPr="007D3EED">
        <w:rPr>
          <w:sz w:val="24"/>
          <w:szCs w:val="24"/>
        </w:rPr>
        <w:t xml:space="preserve">: </w:t>
      </w:r>
      <w:r w:rsidR="002759AB" w:rsidRPr="007D3EED">
        <w:rPr>
          <w:sz w:val="24"/>
          <w:szCs w:val="24"/>
        </w:rPr>
        <w:tab/>
      </w:r>
      <w:r w:rsidR="00D67E9A" w:rsidRPr="00FC6FAC">
        <w:rPr>
          <w:sz w:val="24"/>
          <w:szCs w:val="24"/>
        </w:rPr>
        <w:t xml:space="preserve">ca </w:t>
      </w:r>
      <w:r w:rsidR="00F54472">
        <w:rPr>
          <w:sz w:val="24"/>
          <w:szCs w:val="24"/>
        </w:rPr>
        <w:t>45</w:t>
      </w:r>
      <w:r w:rsidR="00561110">
        <w:rPr>
          <w:sz w:val="24"/>
          <w:szCs w:val="24"/>
        </w:rPr>
        <w:t xml:space="preserve"> </w:t>
      </w:r>
      <w:r w:rsidRPr="00FC6FAC">
        <w:rPr>
          <w:sz w:val="24"/>
          <w:szCs w:val="24"/>
        </w:rPr>
        <w:t>leden</w:t>
      </w:r>
      <w:r w:rsidRPr="00FC6FAC">
        <w:rPr>
          <w:color w:val="FF0000"/>
          <w:sz w:val="24"/>
          <w:szCs w:val="24"/>
        </w:rPr>
        <w:br/>
      </w:r>
      <w:r w:rsidRPr="00FC6FAC">
        <w:rPr>
          <w:sz w:val="24"/>
          <w:szCs w:val="24"/>
        </w:rPr>
        <w:t>Aanwezige be</w:t>
      </w:r>
      <w:r w:rsidR="00A979E7" w:rsidRPr="00FC6FAC">
        <w:rPr>
          <w:sz w:val="24"/>
          <w:szCs w:val="24"/>
        </w:rPr>
        <w:t>stuursleden</w:t>
      </w:r>
      <w:r w:rsidR="00BB31A4" w:rsidRPr="00FC6FAC">
        <w:rPr>
          <w:sz w:val="24"/>
          <w:szCs w:val="24"/>
        </w:rPr>
        <w:t xml:space="preserve">  </w:t>
      </w:r>
      <w:r w:rsidR="00A979E7" w:rsidRPr="00FC6FAC">
        <w:rPr>
          <w:sz w:val="24"/>
          <w:szCs w:val="24"/>
        </w:rPr>
        <w:t>:</w:t>
      </w:r>
      <w:r w:rsidR="00D67E9A" w:rsidRPr="00FC6FAC">
        <w:rPr>
          <w:sz w:val="24"/>
          <w:szCs w:val="24"/>
        </w:rPr>
        <w:t xml:space="preserve"> </w:t>
      </w:r>
      <w:r w:rsidR="002759AB" w:rsidRPr="00FC6FAC">
        <w:rPr>
          <w:sz w:val="24"/>
          <w:szCs w:val="24"/>
        </w:rPr>
        <w:tab/>
        <w:t>Erwin Hoorn (voorzitt</w:t>
      </w:r>
      <w:r w:rsidR="00591C9C">
        <w:rPr>
          <w:sz w:val="24"/>
          <w:szCs w:val="24"/>
        </w:rPr>
        <w:t xml:space="preserve">er), </w:t>
      </w:r>
      <w:r w:rsidR="00A64ADE" w:rsidRPr="00FC6FAC">
        <w:rPr>
          <w:sz w:val="24"/>
          <w:szCs w:val="24"/>
        </w:rPr>
        <w:t>Marloes</w:t>
      </w:r>
      <w:r w:rsidR="002759AB" w:rsidRPr="00FC6FAC">
        <w:rPr>
          <w:sz w:val="24"/>
          <w:szCs w:val="24"/>
        </w:rPr>
        <w:t xml:space="preserve"> </w:t>
      </w:r>
      <w:r w:rsidR="00A64ADE" w:rsidRPr="00FC6FAC">
        <w:rPr>
          <w:sz w:val="24"/>
          <w:szCs w:val="24"/>
        </w:rPr>
        <w:t>Burgers</w:t>
      </w:r>
      <w:r w:rsidR="00BB31A4" w:rsidRPr="00FC6FAC">
        <w:rPr>
          <w:sz w:val="24"/>
          <w:szCs w:val="24"/>
        </w:rPr>
        <w:t xml:space="preserve"> </w:t>
      </w:r>
      <w:r w:rsidR="00A64ADE" w:rsidRPr="00FC6FAC">
        <w:rPr>
          <w:sz w:val="24"/>
          <w:szCs w:val="24"/>
        </w:rPr>
        <w:t>(secretaris)</w:t>
      </w:r>
      <w:r w:rsidR="002759AB" w:rsidRPr="00FC6FAC">
        <w:rPr>
          <w:sz w:val="24"/>
          <w:szCs w:val="24"/>
        </w:rPr>
        <w:t xml:space="preserve">, </w:t>
      </w:r>
      <w:r w:rsidR="00591C9C">
        <w:rPr>
          <w:sz w:val="24"/>
          <w:szCs w:val="24"/>
        </w:rPr>
        <w:br/>
        <w:t xml:space="preserve">                                                    </w:t>
      </w:r>
      <w:r w:rsidR="002759AB" w:rsidRPr="00FC6FAC">
        <w:rPr>
          <w:sz w:val="24"/>
          <w:szCs w:val="24"/>
        </w:rPr>
        <w:t>M</w:t>
      </w:r>
      <w:r w:rsidR="00591C9C">
        <w:rPr>
          <w:sz w:val="24"/>
          <w:szCs w:val="24"/>
        </w:rPr>
        <w:t xml:space="preserve">arcel </w:t>
      </w:r>
      <w:r w:rsidR="002759AB" w:rsidRPr="00FC6FAC">
        <w:rPr>
          <w:sz w:val="24"/>
          <w:szCs w:val="24"/>
        </w:rPr>
        <w:t>Ruben en Marijel</w:t>
      </w:r>
      <w:r w:rsidR="00D06F43">
        <w:rPr>
          <w:sz w:val="24"/>
          <w:szCs w:val="24"/>
        </w:rPr>
        <w:t xml:space="preserve"> </w:t>
      </w:r>
      <w:r w:rsidR="002759AB" w:rsidRPr="00FC6FAC">
        <w:rPr>
          <w:sz w:val="24"/>
          <w:szCs w:val="24"/>
        </w:rPr>
        <w:t>Braaksma</w:t>
      </w:r>
      <w:r w:rsidR="00D368F6" w:rsidRPr="00FC6FAC">
        <w:rPr>
          <w:sz w:val="24"/>
          <w:szCs w:val="24"/>
        </w:rPr>
        <w:t xml:space="preserve"> </w:t>
      </w:r>
      <w:r w:rsidR="00591C9C">
        <w:rPr>
          <w:sz w:val="24"/>
          <w:szCs w:val="24"/>
        </w:rPr>
        <w:br/>
        <w:t>Met kennisgeving afwezig  :</w:t>
      </w:r>
      <w:r w:rsidR="00591C9C">
        <w:rPr>
          <w:sz w:val="24"/>
          <w:szCs w:val="24"/>
        </w:rPr>
        <w:tab/>
        <w:t>Barbara duFossé (penningmeester)</w:t>
      </w:r>
    </w:p>
    <w:p w14:paraId="111C3337" w14:textId="6920FFFC" w:rsidR="00561110" w:rsidRDefault="00763E7E" w:rsidP="00F31280">
      <w:pPr>
        <w:rPr>
          <w:sz w:val="24"/>
          <w:szCs w:val="24"/>
        </w:rPr>
      </w:pPr>
      <w:r w:rsidRPr="00FC6FAC">
        <w:rPr>
          <w:sz w:val="24"/>
          <w:szCs w:val="24"/>
        </w:rPr>
        <w:t>Gasten</w:t>
      </w:r>
      <w:r w:rsidRPr="00FC6FAC">
        <w:rPr>
          <w:sz w:val="24"/>
          <w:szCs w:val="24"/>
        </w:rPr>
        <w:tab/>
      </w:r>
      <w:r w:rsidRPr="00FC6FAC">
        <w:rPr>
          <w:sz w:val="24"/>
          <w:szCs w:val="24"/>
        </w:rPr>
        <w:tab/>
      </w:r>
      <w:r w:rsidRPr="00FC6FAC">
        <w:rPr>
          <w:sz w:val="24"/>
          <w:szCs w:val="24"/>
        </w:rPr>
        <w:tab/>
      </w:r>
      <w:r w:rsidR="00BB31A4" w:rsidRPr="00FC6FAC">
        <w:rPr>
          <w:sz w:val="24"/>
          <w:szCs w:val="24"/>
        </w:rPr>
        <w:t xml:space="preserve">      </w:t>
      </w:r>
      <w:r w:rsidR="00D06F43">
        <w:rPr>
          <w:sz w:val="24"/>
          <w:szCs w:val="24"/>
        </w:rPr>
        <w:t xml:space="preserve"> </w:t>
      </w:r>
      <w:proofErr w:type="gramStart"/>
      <w:r w:rsidR="00D06F43">
        <w:rPr>
          <w:sz w:val="24"/>
          <w:szCs w:val="24"/>
        </w:rPr>
        <w:t xml:space="preserve">  </w:t>
      </w:r>
      <w:r w:rsidR="00A979E7" w:rsidRPr="00FC6FAC">
        <w:rPr>
          <w:sz w:val="24"/>
          <w:szCs w:val="24"/>
        </w:rPr>
        <w:t>:</w:t>
      </w:r>
      <w:proofErr w:type="gramEnd"/>
      <w:r w:rsidR="00A979E7" w:rsidRPr="00FC6FAC">
        <w:rPr>
          <w:sz w:val="24"/>
          <w:szCs w:val="24"/>
        </w:rPr>
        <w:t xml:space="preserve"> </w:t>
      </w:r>
      <w:r w:rsidR="00561110">
        <w:rPr>
          <w:sz w:val="24"/>
          <w:szCs w:val="24"/>
        </w:rPr>
        <w:t xml:space="preserve">  </w:t>
      </w:r>
      <w:r w:rsidR="0047273A">
        <w:rPr>
          <w:sz w:val="24"/>
          <w:szCs w:val="24"/>
        </w:rPr>
        <w:t xml:space="preserve">José </w:t>
      </w:r>
      <w:proofErr w:type="spellStart"/>
      <w:r w:rsidR="0047273A">
        <w:rPr>
          <w:sz w:val="24"/>
          <w:szCs w:val="24"/>
        </w:rPr>
        <w:t>Graafsma</w:t>
      </w:r>
      <w:proofErr w:type="spellEnd"/>
      <w:r w:rsidR="0047273A">
        <w:rPr>
          <w:sz w:val="24"/>
          <w:szCs w:val="24"/>
        </w:rPr>
        <w:t>, gebiedscoördinator Den Elzent</w:t>
      </w:r>
    </w:p>
    <w:p w14:paraId="51B81E66" w14:textId="2DD553DA" w:rsidR="00B7721C" w:rsidRDefault="002759AB" w:rsidP="00D52255">
      <w:pPr>
        <w:rPr>
          <w:bCs/>
          <w:sz w:val="24"/>
          <w:szCs w:val="24"/>
        </w:rPr>
      </w:pPr>
      <w:r w:rsidRPr="00FC6FAC">
        <w:rPr>
          <w:sz w:val="24"/>
          <w:szCs w:val="24"/>
        </w:rPr>
        <w:tab/>
      </w:r>
      <w:r w:rsidRPr="00FC6FAC">
        <w:rPr>
          <w:sz w:val="24"/>
          <w:szCs w:val="24"/>
        </w:rPr>
        <w:tab/>
        <w:t xml:space="preserve">         </w:t>
      </w:r>
      <w:r w:rsidRPr="00FC6FAC">
        <w:rPr>
          <w:sz w:val="24"/>
          <w:szCs w:val="24"/>
        </w:rPr>
        <w:tab/>
      </w:r>
      <w:r w:rsidR="00FC6FAC">
        <w:rPr>
          <w:b/>
          <w:sz w:val="24"/>
          <w:szCs w:val="24"/>
        </w:rPr>
        <w:br/>
      </w:r>
      <w:r w:rsidR="00BB31A4" w:rsidRPr="00FC6FAC">
        <w:rPr>
          <w:b/>
          <w:sz w:val="24"/>
          <w:szCs w:val="24"/>
        </w:rPr>
        <w:t xml:space="preserve">1. </w:t>
      </w:r>
      <w:r w:rsidR="00D52255">
        <w:rPr>
          <w:b/>
          <w:sz w:val="24"/>
          <w:szCs w:val="24"/>
        </w:rPr>
        <w:t>Welkom en o</w:t>
      </w:r>
      <w:r w:rsidR="00803787" w:rsidRPr="00FC6FAC">
        <w:rPr>
          <w:b/>
          <w:sz w:val="24"/>
          <w:szCs w:val="24"/>
        </w:rPr>
        <w:t>pening van de algemene ledenvergadering</w:t>
      </w:r>
      <w:r w:rsidR="00803787" w:rsidRPr="00FC6FAC">
        <w:rPr>
          <w:sz w:val="24"/>
          <w:szCs w:val="24"/>
        </w:rPr>
        <w:br/>
      </w:r>
      <w:r w:rsidR="00D52255">
        <w:rPr>
          <w:sz w:val="24"/>
          <w:szCs w:val="24"/>
        </w:rPr>
        <w:t xml:space="preserve">Voorzitter Erwin Hoorn opent de vergadering en heet iedereen van harte welkom. </w:t>
      </w:r>
      <w:r w:rsidR="00561110">
        <w:rPr>
          <w:sz w:val="24"/>
          <w:szCs w:val="24"/>
        </w:rPr>
        <w:t xml:space="preserve">Er hebben zich </w:t>
      </w:r>
      <w:r w:rsidR="00F54472">
        <w:rPr>
          <w:sz w:val="24"/>
          <w:szCs w:val="24"/>
        </w:rPr>
        <w:t xml:space="preserve">4 </w:t>
      </w:r>
      <w:r w:rsidR="00561110">
        <w:rPr>
          <w:sz w:val="24"/>
          <w:szCs w:val="24"/>
        </w:rPr>
        <w:t>bewoners afgemeld voor de vergadering.</w:t>
      </w:r>
      <w:r w:rsidR="00BE03EE">
        <w:rPr>
          <w:sz w:val="24"/>
          <w:szCs w:val="24"/>
        </w:rPr>
        <w:t xml:space="preserve"> </w:t>
      </w:r>
      <w:r w:rsidR="00D52255">
        <w:rPr>
          <w:sz w:val="24"/>
          <w:szCs w:val="24"/>
        </w:rPr>
        <w:br/>
      </w:r>
      <w:r w:rsidR="00BA24E9">
        <w:rPr>
          <w:b/>
          <w:sz w:val="24"/>
          <w:szCs w:val="24"/>
        </w:rPr>
        <w:br/>
      </w:r>
      <w:r w:rsidR="00F31280" w:rsidRPr="00FC6FAC">
        <w:rPr>
          <w:b/>
          <w:sz w:val="24"/>
          <w:szCs w:val="24"/>
        </w:rPr>
        <w:t>2. Mededelingen van het bestuur</w:t>
      </w:r>
      <w:r w:rsidR="00561110">
        <w:rPr>
          <w:b/>
          <w:sz w:val="24"/>
          <w:szCs w:val="24"/>
        </w:rPr>
        <w:br/>
      </w:r>
      <w:r w:rsidR="00561110">
        <w:rPr>
          <w:bCs/>
          <w:sz w:val="24"/>
          <w:szCs w:val="24"/>
        </w:rPr>
        <w:t xml:space="preserve">Er zijn 2 aanvullende agendapunten </w:t>
      </w:r>
      <w:r w:rsidR="00BE03EE">
        <w:rPr>
          <w:bCs/>
          <w:sz w:val="24"/>
          <w:szCs w:val="24"/>
        </w:rPr>
        <w:t xml:space="preserve">en een ingezonden email </w:t>
      </w:r>
      <w:r w:rsidR="00561110">
        <w:rPr>
          <w:bCs/>
          <w:sz w:val="24"/>
          <w:szCs w:val="24"/>
        </w:rPr>
        <w:t>binnengekomen</w:t>
      </w:r>
    </w:p>
    <w:p w14:paraId="19DB2869" w14:textId="7FF01453" w:rsidR="00BE03EE" w:rsidRDefault="00B7721C" w:rsidP="00D52255">
      <w:pPr>
        <w:rPr>
          <w:bCs/>
          <w:sz w:val="24"/>
          <w:szCs w:val="24"/>
        </w:rPr>
      </w:pPr>
      <w:r>
        <w:rPr>
          <w:bCs/>
          <w:sz w:val="24"/>
          <w:szCs w:val="24"/>
        </w:rPr>
        <w:t>-</w:t>
      </w:r>
      <w:r w:rsidR="00833731">
        <w:rPr>
          <w:bCs/>
          <w:sz w:val="24"/>
          <w:szCs w:val="24"/>
        </w:rPr>
        <w:t xml:space="preserve"> </w:t>
      </w:r>
      <w:r w:rsidR="00BE03EE">
        <w:rPr>
          <w:bCs/>
          <w:sz w:val="24"/>
          <w:szCs w:val="24"/>
        </w:rPr>
        <w:t>Dhr</w:t>
      </w:r>
      <w:r w:rsidR="00BB5E1C">
        <w:rPr>
          <w:bCs/>
          <w:sz w:val="24"/>
          <w:szCs w:val="24"/>
        </w:rPr>
        <w:t>.</w:t>
      </w:r>
      <w:r w:rsidR="00BE03EE">
        <w:rPr>
          <w:bCs/>
          <w:sz w:val="24"/>
          <w:szCs w:val="24"/>
        </w:rPr>
        <w:t xml:space="preserve"> Stut </w:t>
      </w:r>
      <w:r w:rsidR="00833731">
        <w:rPr>
          <w:bCs/>
          <w:sz w:val="24"/>
          <w:szCs w:val="24"/>
        </w:rPr>
        <w:t>inzake de aanvraag omgevingsvergun</w:t>
      </w:r>
      <w:r w:rsidR="00BB5E1C">
        <w:rPr>
          <w:bCs/>
          <w:sz w:val="24"/>
          <w:szCs w:val="24"/>
        </w:rPr>
        <w:t>n</w:t>
      </w:r>
      <w:r w:rsidR="00833731">
        <w:rPr>
          <w:bCs/>
          <w:sz w:val="24"/>
          <w:szCs w:val="24"/>
        </w:rPr>
        <w:t xml:space="preserve">ing </w:t>
      </w:r>
      <w:r w:rsidR="00B40851">
        <w:rPr>
          <w:bCs/>
          <w:sz w:val="24"/>
          <w:szCs w:val="24"/>
        </w:rPr>
        <w:t xml:space="preserve">over </w:t>
      </w:r>
      <w:r w:rsidR="00833731">
        <w:rPr>
          <w:bCs/>
          <w:sz w:val="24"/>
          <w:szCs w:val="24"/>
        </w:rPr>
        <w:t>heroverweg</w:t>
      </w:r>
      <w:r w:rsidR="00B40851">
        <w:rPr>
          <w:bCs/>
          <w:sz w:val="24"/>
          <w:szCs w:val="24"/>
        </w:rPr>
        <w:t>ing</w:t>
      </w:r>
      <w:r w:rsidR="00833731">
        <w:rPr>
          <w:bCs/>
          <w:sz w:val="24"/>
          <w:szCs w:val="24"/>
        </w:rPr>
        <w:t xml:space="preserve"> plaatsen van een poort in de Tollens</w:t>
      </w:r>
      <w:r w:rsidR="00BE03EE">
        <w:rPr>
          <w:bCs/>
          <w:sz w:val="24"/>
          <w:szCs w:val="24"/>
        </w:rPr>
        <w:t>laan</w:t>
      </w:r>
      <w:r w:rsidR="00B40851">
        <w:rPr>
          <w:bCs/>
          <w:sz w:val="24"/>
          <w:szCs w:val="24"/>
        </w:rPr>
        <w:t xml:space="preserve"> 1</w:t>
      </w:r>
      <w:r w:rsidR="00833731">
        <w:rPr>
          <w:bCs/>
          <w:sz w:val="24"/>
          <w:szCs w:val="24"/>
        </w:rPr>
        <w:t>. Dit agendapunt komt aan bod bij agenda</w:t>
      </w:r>
      <w:r>
        <w:rPr>
          <w:bCs/>
          <w:sz w:val="24"/>
          <w:szCs w:val="24"/>
        </w:rPr>
        <w:t>punt 6.</w:t>
      </w:r>
    </w:p>
    <w:p w14:paraId="0735D183" w14:textId="5832E473" w:rsidR="00BE03EE" w:rsidRDefault="00BE03EE" w:rsidP="00D52255">
      <w:pPr>
        <w:rPr>
          <w:bCs/>
          <w:sz w:val="24"/>
          <w:szCs w:val="24"/>
        </w:rPr>
      </w:pPr>
      <w:r>
        <w:rPr>
          <w:bCs/>
          <w:sz w:val="24"/>
          <w:szCs w:val="24"/>
        </w:rPr>
        <w:t>- Dhr</w:t>
      </w:r>
      <w:r w:rsidR="00BB5E1C">
        <w:rPr>
          <w:bCs/>
          <w:sz w:val="24"/>
          <w:szCs w:val="24"/>
        </w:rPr>
        <w:t>.</w:t>
      </w:r>
      <w:r>
        <w:rPr>
          <w:bCs/>
          <w:sz w:val="24"/>
          <w:szCs w:val="24"/>
        </w:rPr>
        <w:t xml:space="preserve"> de Bruijn, voorzitter VvE Hoog Elzent inzake het besluit van de gemeente Eindhoven voor een emissie</w:t>
      </w:r>
      <w:r w:rsidR="00BB5E1C">
        <w:rPr>
          <w:bCs/>
          <w:sz w:val="24"/>
          <w:szCs w:val="24"/>
        </w:rPr>
        <w:t>-</w:t>
      </w:r>
      <w:r>
        <w:rPr>
          <w:bCs/>
          <w:sz w:val="24"/>
          <w:szCs w:val="24"/>
        </w:rPr>
        <w:t>loze zone per 1 januari 2025 en gevolgen hiervan.</w:t>
      </w:r>
      <w:r w:rsidR="00BB459E">
        <w:rPr>
          <w:bCs/>
          <w:sz w:val="24"/>
          <w:szCs w:val="24"/>
        </w:rPr>
        <w:t xml:space="preserve"> Dit wordt besproken bij agendapunt 5.</w:t>
      </w:r>
    </w:p>
    <w:p w14:paraId="47037F63" w14:textId="77777777" w:rsidR="00BB459E" w:rsidRDefault="00BE03EE" w:rsidP="00BB5E1C">
      <w:pPr>
        <w:rPr>
          <w:rFonts w:cstheme="minorHAnsi"/>
          <w:b/>
          <w:bCs/>
          <w:color w:val="000000" w:themeColor="text1"/>
          <w:sz w:val="24"/>
          <w:szCs w:val="24"/>
        </w:rPr>
      </w:pPr>
      <w:r>
        <w:rPr>
          <w:bCs/>
          <w:sz w:val="24"/>
          <w:szCs w:val="24"/>
        </w:rPr>
        <w:t>- Dhr</w:t>
      </w:r>
      <w:r w:rsidR="00BB5E1C">
        <w:rPr>
          <w:bCs/>
          <w:sz w:val="24"/>
          <w:szCs w:val="24"/>
        </w:rPr>
        <w:t>.</w:t>
      </w:r>
      <w:r>
        <w:rPr>
          <w:bCs/>
          <w:sz w:val="24"/>
          <w:szCs w:val="24"/>
        </w:rPr>
        <w:t xml:space="preserve"> Hamers, specialist veiligheid gemeente Eindhoven. Deze email komt aan de orde bij agendapunt 5.</w:t>
      </w:r>
      <w:r w:rsidR="00BB5E1C">
        <w:rPr>
          <w:bCs/>
          <w:sz w:val="24"/>
          <w:szCs w:val="24"/>
        </w:rPr>
        <w:br/>
      </w:r>
      <w:r w:rsidR="00BA24E9">
        <w:rPr>
          <w:b/>
          <w:bCs/>
          <w:sz w:val="24"/>
          <w:szCs w:val="24"/>
        </w:rPr>
        <w:br/>
      </w:r>
    </w:p>
    <w:p w14:paraId="271DA15D" w14:textId="77777777" w:rsidR="00BB459E" w:rsidRDefault="00BB459E" w:rsidP="00BB5E1C">
      <w:pPr>
        <w:rPr>
          <w:rFonts w:cstheme="minorHAnsi"/>
          <w:b/>
          <w:bCs/>
          <w:color w:val="000000" w:themeColor="text1"/>
          <w:sz w:val="24"/>
          <w:szCs w:val="24"/>
        </w:rPr>
      </w:pPr>
    </w:p>
    <w:p w14:paraId="21048EC0" w14:textId="77777777" w:rsidR="00BB459E" w:rsidRDefault="00BB459E" w:rsidP="00BB5E1C">
      <w:pPr>
        <w:rPr>
          <w:rFonts w:cstheme="minorHAnsi"/>
          <w:b/>
          <w:bCs/>
          <w:color w:val="000000" w:themeColor="text1"/>
          <w:sz w:val="24"/>
          <w:szCs w:val="24"/>
        </w:rPr>
      </w:pPr>
    </w:p>
    <w:p w14:paraId="2C2A1EC2" w14:textId="1408BACA" w:rsidR="00BB5E1C" w:rsidRDefault="00D52255" w:rsidP="00BB5E1C">
      <w:pPr>
        <w:rPr>
          <w:rFonts w:cstheme="minorHAnsi"/>
          <w:color w:val="000000" w:themeColor="text1"/>
          <w:sz w:val="24"/>
          <w:szCs w:val="24"/>
        </w:rPr>
      </w:pPr>
      <w:r w:rsidRPr="00561110">
        <w:rPr>
          <w:rFonts w:cstheme="minorHAnsi"/>
          <w:b/>
          <w:bCs/>
          <w:color w:val="000000" w:themeColor="text1"/>
          <w:sz w:val="24"/>
          <w:szCs w:val="24"/>
        </w:rPr>
        <w:lastRenderedPageBreak/>
        <w:t xml:space="preserve">3. Goedkeuring verslag ALV </w:t>
      </w:r>
      <w:r w:rsidR="00235C29">
        <w:rPr>
          <w:rFonts w:cstheme="minorHAnsi"/>
          <w:b/>
          <w:bCs/>
          <w:color w:val="000000" w:themeColor="text1"/>
          <w:sz w:val="24"/>
          <w:szCs w:val="24"/>
        </w:rPr>
        <w:t>13 juni</w:t>
      </w:r>
      <w:r w:rsidRPr="00561110">
        <w:rPr>
          <w:rFonts w:cstheme="minorHAnsi"/>
          <w:b/>
          <w:bCs/>
          <w:color w:val="000000" w:themeColor="text1"/>
          <w:sz w:val="24"/>
          <w:szCs w:val="24"/>
        </w:rPr>
        <w:t xml:space="preserve"> 202</w:t>
      </w:r>
      <w:r w:rsidR="00235C29">
        <w:rPr>
          <w:rFonts w:cstheme="minorHAnsi"/>
          <w:b/>
          <w:bCs/>
          <w:color w:val="000000" w:themeColor="text1"/>
          <w:sz w:val="24"/>
          <w:szCs w:val="24"/>
        </w:rPr>
        <w:t>3</w:t>
      </w:r>
      <w:r w:rsidRPr="00561110">
        <w:rPr>
          <w:rFonts w:cstheme="minorHAnsi"/>
          <w:b/>
          <w:bCs/>
          <w:color w:val="000000" w:themeColor="text1"/>
          <w:sz w:val="24"/>
          <w:szCs w:val="24"/>
        </w:rPr>
        <w:t>/ Jaarverslag 202</w:t>
      </w:r>
      <w:r w:rsidR="00235C29">
        <w:rPr>
          <w:rFonts w:cstheme="minorHAnsi"/>
          <w:b/>
          <w:bCs/>
          <w:color w:val="000000" w:themeColor="text1"/>
          <w:sz w:val="24"/>
          <w:szCs w:val="24"/>
        </w:rPr>
        <w:t>3</w:t>
      </w:r>
      <w:r w:rsidRPr="00561110">
        <w:rPr>
          <w:rFonts w:cstheme="minorHAnsi"/>
          <w:b/>
          <w:bCs/>
          <w:color w:val="000000" w:themeColor="text1"/>
          <w:sz w:val="24"/>
          <w:szCs w:val="24"/>
        </w:rPr>
        <w:t>/202</w:t>
      </w:r>
      <w:r w:rsidR="00235C29">
        <w:rPr>
          <w:rFonts w:cstheme="minorHAnsi"/>
          <w:b/>
          <w:bCs/>
          <w:color w:val="000000" w:themeColor="text1"/>
          <w:sz w:val="24"/>
          <w:szCs w:val="24"/>
        </w:rPr>
        <w:t>4</w:t>
      </w:r>
      <w:r w:rsidRPr="00561110">
        <w:rPr>
          <w:rFonts w:cstheme="minorHAnsi"/>
          <w:b/>
          <w:bCs/>
          <w:color w:val="000000" w:themeColor="text1"/>
          <w:sz w:val="24"/>
          <w:szCs w:val="24"/>
        </w:rPr>
        <w:br/>
      </w:r>
      <w:r w:rsidR="00235C29">
        <w:rPr>
          <w:rFonts w:cstheme="minorHAnsi"/>
          <w:color w:val="000000" w:themeColor="text1"/>
          <w:sz w:val="24"/>
          <w:szCs w:val="24"/>
        </w:rPr>
        <w:t xml:space="preserve">Naar aanleiding van agendapunt 4 ‘Ontwikkelingen in de wijk – werkgroep Geen Hoogbouw in den Elzent’ wordt het volgende door een bewoner opgemerkt: een stemming dient van tevoren te worden aangekondigd in de ALV. </w:t>
      </w:r>
      <w:r w:rsidRPr="00561110">
        <w:rPr>
          <w:rFonts w:cstheme="minorHAnsi"/>
          <w:color w:val="000000" w:themeColor="text1"/>
          <w:sz w:val="24"/>
          <w:szCs w:val="24"/>
        </w:rPr>
        <w:t xml:space="preserve">Het verslag </w:t>
      </w:r>
      <w:r w:rsidR="00561110" w:rsidRPr="00561110">
        <w:rPr>
          <w:rFonts w:cstheme="minorHAnsi"/>
          <w:color w:val="000000" w:themeColor="text1"/>
          <w:sz w:val="24"/>
          <w:szCs w:val="24"/>
        </w:rPr>
        <w:t xml:space="preserve">ALV van </w:t>
      </w:r>
      <w:r w:rsidR="00235C29">
        <w:rPr>
          <w:rFonts w:cstheme="minorHAnsi"/>
          <w:color w:val="000000" w:themeColor="text1"/>
          <w:sz w:val="24"/>
          <w:szCs w:val="24"/>
        </w:rPr>
        <w:t>13 juni</w:t>
      </w:r>
      <w:r w:rsidR="00561110" w:rsidRPr="00561110">
        <w:rPr>
          <w:rFonts w:cstheme="minorHAnsi"/>
          <w:color w:val="000000" w:themeColor="text1"/>
          <w:sz w:val="24"/>
          <w:szCs w:val="24"/>
        </w:rPr>
        <w:t xml:space="preserve"> 2023 </w:t>
      </w:r>
      <w:r w:rsidRPr="00561110">
        <w:rPr>
          <w:rFonts w:cstheme="minorHAnsi"/>
          <w:color w:val="000000" w:themeColor="text1"/>
          <w:sz w:val="24"/>
          <w:szCs w:val="24"/>
        </w:rPr>
        <w:t xml:space="preserve">wordt </w:t>
      </w:r>
      <w:r w:rsidR="00B40851">
        <w:rPr>
          <w:rFonts w:cstheme="minorHAnsi"/>
          <w:color w:val="000000" w:themeColor="text1"/>
          <w:sz w:val="24"/>
          <w:szCs w:val="24"/>
        </w:rPr>
        <w:t xml:space="preserve">vervolgens </w:t>
      </w:r>
      <w:r w:rsidRPr="00561110">
        <w:rPr>
          <w:rFonts w:cstheme="minorHAnsi"/>
          <w:color w:val="000000" w:themeColor="text1"/>
          <w:sz w:val="24"/>
          <w:szCs w:val="24"/>
        </w:rPr>
        <w:t>zonder op- of aanmerkingen goedgekeurd en vastgesteld.</w:t>
      </w:r>
    </w:p>
    <w:p w14:paraId="00C9C182" w14:textId="2A1FCECF" w:rsidR="00177B6A" w:rsidRPr="00BB459E" w:rsidRDefault="00BA24E9" w:rsidP="00177B6A">
      <w:pPr>
        <w:rPr>
          <w:bCs/>
          <w:sz w:val="24"/>
          <w:szCs w:val="24"/>
        </w:rPr>
      </w:pPr>
      <w:r w:rsidRPr="00561110">
        <w:rPr>
          <w:rFonts w:cstheme="minorHAnsi"/>
          <w:b/>
          <w:bCs/>
          <w:color w:val="000000" w:themeColor="text1"/>
          <w:sz w:val="24"/>
          <w:szCs w:val="24"/>
        </w:rPr>
        <w:br/>
      </w:r>
      <w:r w:rsidR="00235C29">
        <w:rPr>
          <w:rFonts w:cstheme="minorHAnsi"/>
          <w:b/>
          <w:bCs/>
          <w:color w:val="000000" w:themeColor="text1"/>
          <w:sz w:val="24"/>
          <w:szCs w:val="24"/>
        </w:rPr>
        <w:t xml:space="preserve">4. </w:t>
      </w:r>
      <w:r w:rsidR="00D52255" w:rsidRPr="00561110">
        <w:rPr>
          <w:rFonts w:cstheme="minorHAnsi"/>
          <w:b/>
          <w:bCs/>
          <w:color w:val="000000" w:themeColor="text1"/>
          <w:sz w:val="24"/>
          <w:szCs w:val="24"/>
        </w:rPr>
        <w:t>Jaarverslag 202</w:t>
      </w:r>
      <w:r w:rsidR="00235C29">
        <w:rPr>
          <w:rFonts w:cstheme="minorHAnsi"/>
          <w:b/>
          <w:bCs/>
          <w:color w:val="000000" w:themeColor="text1"/>
          <w:sz w:val="24"/>
          <w:szCs w:val="24"/>
        </w:rPr>
        <w:t>3</w:t>
      </w:r>
      <w:r w:rsidR="00D52255" w:rsidRPr="00561110">
        <w:rPr>
          <w:rFonts w:cstheme="minorHAnsi"/>
          <w:b/>
          <w:bCs/>
          <w:color w:val="000000" w:themeColor="text1"/>
          <w:sz w:val="24"/>
          <w:szCs w:val="24"/>
        </w:rPr>
        <w:t>/202</w:t>
      </w:r>
      <w:r w:rsidR="00235C29">
        <w:rPr>
          <w:rFonts w:cstheme="minorHAnsi"/>
          <w:b/>
          <w:bCs/>
          <w:color w:val="000000" w:themeColor="text1"/>
          <w:sz w:val="24"/>
          <w:szCs w:val="24"/>
        </w:rPr>
        <w:t>4</w:t>
      </w:r>
      <w:r w:rsidR="00BB459E">
        <w:rPr>
          <w:bCs/>
          <w:sz w:val="24"/>
          <w:szCs w:val="24"/>
        </w:rPr>
        <w:br/>
      </w:r>
      <w:r w:rsidR="00177B6A">
        <w:t>-</w:t>
      </w:r>
      <w:r w:rsidR="00177B6A" w:rsidRPr="00177B6A">
        <w:rPr>
          <w:i/>
          <w:iCs/>
        </w:rPr>
        <w:t>Verslagjaar</w:t>
      </w:r>
    </w:p>
    <w:p w14:paraId="4A8FACB9" w14:textId="46B33624" w:rsidR="00177B6A" w:rsidRPr="00177B6A" w:rsidRDefault="00235C29" w:rsidP="00177B6A">
      <w:r>
        <w:t xml:space="preserve">Het financieel boekjaar loopt van 1 januari t/m 31 december. Het jaarverslag loopt van 1 juli t/m 30 juni gelijk met de jaarlijkse ALV. </w:t>
      </w:r>
      <w:r w:rsidR="00177B6A">
        <w:br/>
      </w:r>
      <w:r>
        <w:t xml:space="preserve">Het bestuur is in verslagjaar in dezelfde samenstelling gebleven. </w:t>
      </w:r>
      <w:r w:rsidR="00177B6A">
        <w:br/>
      </w:r>
      <w:r w:rsidRPr="00EB2679">
        <w:rPr>
          <w:color w:val="000000" w:themeColor="text1"/>
        </w:rPr>
        <w:t xml:space="preserve">In de ALV 2023 </w:t>
      </w:r>
      <w:r>
        <w:rPr>
          <w:color w:val="000000" w:themeColor="text1"/>
        </w:rPr>
        <w:t xml:space="preserve">is </w:t>
      </w:r>
      <w:r w:rsidRPr="00EB2679">
        <w:rPr>
          <w:color w:val="000000" w:themeColor="text1"/>
        </w:rPr>
        <w:t>Erwin Hoorn voor 4 jaar herbenoem</w:t>
      </w:r>
      <w:r>
        <w:rPr>
          <w:color w:val="000000" w:themeColor="text1"/>
        </w:rPr>
        <w:t>d</w:t>
      </w:r>
      <w:r w:rsidRPr="00EB2679">
        <w:rPr>
          <w:color w:val="000000" w:themeColor="text1"/>
        </w:rPr>
        <w:t>.</w:t>
      </w:r>
      <w:r w:rsidR="00177B6A">
        <w:br/>
      </w:r>
      <w:r w:rsidRPr="00350668">
        <w:t>In 202</w:t>
      </w:r>
      <w:r>
        <w:t>3</w:t>
      </w:r>
      <w:r w:rsidRPr="00350668">
        <w:t>/202</w:t>
      </w:r>
      <w:r>
        <w:t>4</w:t>
      </w:r>
      <w:r w:rsidRPr="00350668">
        <w:t xml:space="preserve"> heeft het bestuur </w:t>
      </w:r>
      <w:r>
        <w:t xml:space="preserve">5 </w:t>
      </w:r>
      <w:r w:rsidRPr="00350668">
        <w:t xml:space="preserve">keer regulier vergaderd. </w:t>
      </w:r>
    </w:p>
    <w:p w14:paraId="33A7256C" w14:textId="1537BCAB" w:rsidR="00235C29" w:rsidRPr="00177B6A" w:rsidRDefault="00177B6A" w:rsidP="00177B6A">
      <w:pPr>
        <w:spacing w:after="0"/>
        <w:rPr>
          <w:i/>
          <w:iCs/>
        </w:rPr>
      </w:pPr>
      <w:r>
        <w:rPr>
          <w:bCs/>
          <w:i/>
          <w:iCs/>
        </w:rPr>
        <w:t>-</w:t>
      </w:r>
      <w:r w:rsidRPr="00177B6A">
        <w:rPr>
          <w:bCs/>
          <w:i/>
          <w:iCs/>
        </w:rPr>
        <w:t>Werkgroep Beschermd stadsgezicht</w:t>
      </w:r>
      <w:r w:rsidR="00235C29" w:rsidRPr="00177B6A">
        <w:rPr>
          <w:b/>
          <w:i/>
          <w:iCs/>
        </w:rPr>
        <w:t xml:space="preserve"> </w:t>
      </w:r>
    </w:p>
    <w:p w14:paraId="2837A5B0" w14:textId="65612124" w:rsidR="00C814AB" w:rsidRDefault="00C814AB" w:rsidP="00C814AB">
      <w:pPr>
        <w:ind w:left="-5" w:right="35"/>
        <w:rPr>
          <w:color w:val="000000" w:themeColor="text1"/>
        </w:rPr>
      </w:pPr>
      <w:r w:rsidRPr="00D76528">
        <w:rPr>
          <w:color w:val="000000" w:themeColor="text1"/>
        </w:rPr>
        <w:t xml:space="preserve">De werkgroep, bestaat thans uit Ria </w:t>
      </w:r>
      <w:proofErr w:type="spellStart"/>
      <w:r w:rsidRPr="00D76528">
        <w:rPr>
          <w:color w:val="000000" w:themeColor="text1"/>
        </w:rPr>
        <w:t>Hermanussen</w:t>
      </w:r>
      <w:proofErr w:type="spellEnd"/>
      <w:r w:rsidRPr="00D76528">
        <w:rPr>
          <w:color w:val="000000" w:themeColor="text1"/>
        </w:rPr>
        <w:t>, Paul van Doornewaard en Erwin Hoorn. Henk van Dijk is inmiddels verhuisd en woont niet meer in Den Elzent. Inmiddels heeft zich wel een nieuw lid aangemeld en dat is Gert-Jan Koning. Door omstandigheden heeft afgelopen jaar geen overleg plaatsgevonden. Wel hebben op individuele basis wat hand- en spandiensten plaatsgevonden aangezien bewoners alert blijven op ingediende omgevingsvergunningen voor (her/</w:t>
      </w:r>
      <w:proofErr w:type="gramStart"/>
      <w:r w:rsidRPr="00D76528">
        <w:rPr>
          <w:color w:val="000000" w:themeColor="text1"/>
        </w:rPr>
        <w:t>ver)</w:t>
      </w:r>
      <w:proofErr w:type="spellStart"/>
      <w:r w:rsidRPr="00D76528">
        <w:rPr>
          <w:color w:val="000000" w:themeColor="text1"/>
        </w:rPr>
        <w:t>bouwingen</w:t>
      </w:r>
      <w:proofErr w:type="spellEnd"/>
      <w:proofErr w:type="gramEnd"/>
      <w:r w:rsidRPr="00D76528">
        <w:rPr>
          <w:color w:val="000000" w:themeColor="text1"/>
        </w:rPr>
        <w:t xml:space="preserve"> aan de woningen en het plaatsen van hoge afscheidingen/poorten welke ten koste zou gaan van het Beschermd stadsgezicht. Daar waar nodig zal de werkgroep in overleg gaan met de commissie Ruimtelijk Kwaliteit (voorheen: ‘Welstandscommissie’</w:t>
      </w:r>
      <w:r>
        <w:rPr>
          <w:color w:val="000000" w:themeColor="text1"/>
        </w:rPr>
        <w:t>) en het omgevingsvergunning loket.</w:t>
      </w:r>
    </w:p>
    <w:p w14:paraId="0B8AA6B0" w14:textId="1D0EF237" w:rsidR="00C814AB" w:rsidRDefault="00C814AB" w:rsidP="00C814AB">
      <w:pPr>
        <w:ind w:left="-5" w:right="35"/>
        <w:rPr>
          <w:color w:val="000000" w:themeColor="text1"/>
        </w:rPr>
      </w:pPr>
      <w:r w:rsidRPr="00C814AB">
        <w:rPr>
          <w:i/>
          <w:iCs/>
          <w:color w:val="000000" w:themeColor="text1"/>
        </w:rPr>
        <w:t>-Werkgroep Verkeersveiligheid en herinrichting</w:t>
      </w:r>
      <w:r w:rsidRPr="00C814AB">
        <w:rPr>
          <w:i/>
          <w:iCs/>
          <w:color w:val="000000" w:themeColor="text1"/>
        </w:rPr>
        <w:br/>
      </w:r>
      <w:r w:rsidRPr="00EB2679">
        <w:rPr>
          <w:color w:val="000000" w:themeColor="text1"/>
        </w:rPr>
        <w:t>De verkeerswerkgroep</w:t>
      </w:r>
      <w:r>
        <w:rPr>
          <w:color w:val="000000" w:themeColor="text1"/>
        </w:rPr>
        <w:t xml:space="preserve"> wordt </w:t>
      </w:r>
      <w:r w:rsidRPr="00EB2679">
        <w:rPr>
          <w:color w:val="000000" w:themeColor="text1"/>
        </w:rPr>
        <w:t>vertegenwoordigd door de bewoners Jack van der Kruijs, Lilianne van Kaauwen, Hetty van Groesbeek</w:t>
      </w:r>
      <w:r>
        <w:rPr>
          <w:color w:val="000000" w:themeColor="text1"/>
        </w:rPr>
        <w:t>,</w:t>
      </w:r>
      <w:r w:rsidRPr="00EB2679">
        <w:rPr>
          <w:color w:val="000000" w:themeColor="text1"/>
        </w:rPr>
        <w:t xml:space="preserve"> Barbara du </w:t>
      </w:r>
      <w:proofErr w:type="spellStart"/>
      <w:r w:rsidRPr="00EB2679">
        <w:rPr>
          <w:color w:val="000000" w:themeColor="text1"/>
        </w:rPr>
        <w:t>Fossé</w:t>
      </w:r>
      <w:proofErr w:type="spellEnd"/>
      <w:r w:rsidRPr="00EB2679">
        <w:rPr>
          <w:color w:val="000000" w:themeColor="text1"/>
        </w:rPr>
        <w:t xml:space="preserve"> en Marloes Burgers</w:t>
      </w:r>
      <w:r>
        <w:rPr>
          <w:color w:val="000000" w:themeColor="text1"/>
        </w:rPr>
        <w:t>. Zij houd</w:t>
      </w:r>
      <w:r w:rsidR="00B40851">
        <w:rPr>
          <w:color w:val="000000" w:themeColor="text1"/>
        </w:rPr>
        <w:t xml:space="preserve">en </w:t>
      </w:r>
      <w:r>
        <w:rPr>
          <w:color w:val="000000" w:themeColor="text1"/>
        </w:rPr>
        <w:t xml:space="preserve">zich, in samenspraak met de verkeersplanoloog gemeente Eindhoven, bezig </w:t>
      </w:r>
      <w:r w:rsidRPr="00EB2679">
        <w:rPr>
          <w:color w:val="000000" w:themeColor="text1"/>
        </w:rPr>
        <w:t xml:space="preserve">met de verkeersveiligheid </w:t>
      </w:r>
      <w:r>
        <w:rPr>
          <w:color w:val="000000" w:themeColor="text1"/>
        </w:rPr>
        <w:t xml:space="preserve">en leefbaarheid </w:t>
      </w:r>
      <w:r w:rsidRPr="00EB2679">
        <w:rPr>
          <w:color w:val="000000" w:themeColor="text1"/>
        </w:rPr>
        <w:t>in onze wijk</w:t>
      </w:r>
      <w:r>
        <w:rPr>
          <w:color w:val="000000" w:themeColor="text1"/>
        </w:rPr>
        <w:t xml:space="preserve"> </w:t>
      </w:r>
      <w:r w:rsidR="00B40851">
        <w:rPr>
          <w:color w:val="000000" w:themeColor="text1"/>
        </w:rPr>
        <w:t>alsmede</w:t>
      </w:r>
      <w:r w:rsidRPr="00EB2679">
        <w:rPr>
          <w:color w:val="000000" w:themeColor="text1"/>
        </w:rPr>
        <w:t xml:space="preserve"> de herinrichting van de Elzentlaan</w:t>
      </w:r>
      <w:r>
        <w:rPr>
          <w:color w:val="000000" w:themeColor="text1"/>
        </w:rPr>
        <w:t>.</w:t>
      </w:r>
      <w:r w:rsidRPr="00EB2679">
        <w:rPr>
          <w:color w:val="000000" w:themeColor="text1"/>
        </w:rPr>
        <w:t xml:space="preserve"> </w:t>
      </w:r>
    </w:p>
    <w:p w14:paraId="612967DB" w14:textId="0A684425" w:rsidR="00C814AB" w:rsidRDefault="00C814AB" w:rsidP="00C814AB">
      <w:pPr>
        <w:ind w:left="-5" w:right="35"/>
        <w:rPr>
          <w:color w:val="000000" w:themeColor="text1"/>
        </w:rPr>
      </w:pPr>
      <w:r>
        <w:rPr>
          <w:color w:val="000000" w:themeColor="text1"/>
        </w:rPr>
        <w:t xml:space="preserve">Middels 2 straatexperimenten, geinitieerd door de Gemeente Eindhoven, is de verkeerscirculatie in Elzent-Noord en De Bergen in beeld gebracht. </w:t>
      </w:r>
    </w:p>
    <w:p w14:paraId="6E17E41B" w14:textId="7E78C095" w:rsidR="00C814AB" w:rsidRDefault="00C814AB" w:rsidP="00C814AB">
      <w:pPr>
        <w:ind w:left="-5" w:right="35"/>
        <w:rPr>
          <w:color w:val="000000" w:themeColor="text1"/>
        </w:rPr>
      </w:pPr>
      <w:r>
        <w:rPr>
          <w:color w:val="000000" w:themeColor="text1"/>
        </w:rPr>
        <w:t>Het 1</w:t>
      </w:r>
      <w:r w:rsidRPr="00660295">
        <w:rPr>
          <w:color w:val="000000" w:themeColor="text1"/>
          <w:vertAlign w:val="superscript"/>
        </w:rPr>
        <w:t>e</w:t>
      </w:r>
      <w:r>
        <w:rPr>
          <w:color w:val="000000" w:themeColor="text1"/>
        </w:rPr>
        <w:t xml:space="preserve"> straatexperiment, met de tijdelijke afsluiting van de Paradijslaanbrug en eenrichtingsverkeer diverse straten, vond plaats van okt 2023-jan 2024 met monitoring en metingen op significante punten, observaties en analyse van verkeersstromen via TomTom. De evaluatie was in maart 2024 waarbij de bewoners digitaal via een </w:t>
      </w:r>
      <w:proofErr w:type="spellStart"/>
      <w:r>
        <w:rPr>
          <w:color w:val="000000" w:themeColor="text1"/>
        </w:rPr>
        <w:t>enquete</w:t>
      </w:r>
      <w:proofErr w:type="spellEnd"/>
      <w:r>
        <w:rPr>
          <w:color w:val="000000" w:themeColor="text1"/>
        </w:rPr>
        <w:t xml:space="preserve"> hun ervaringen hebben kunnen weergeven. Het sluipverkeer in onze wijk is afgenomen, ook de snelheid op de Elzentlaan daarentegen meer autoverkeer in de Tesselschadelaan en Vondellaan.</w:t>
      </w:r>
    </w:p>
    <w:p w14:paraId="269B762B" w14:textId="3844038B" w:rsidR="00C814AB" w:rsidRPr="00BB459E" w:rsidRDefault="00C814AB" w:rsidP="00BB459E">
      <w:pPr>
        <w:ind w:left="-5" w:right="35"/>
        <w:rPr>
          <w:color w:val="000000" w:themeColor="text1"/>
        </w:rPr>
      </w:pPr>
      <w:r>
        <w:rPr>
          <w:color w:val="000000" w:themeColor="text1"/>
        </w:rPr>
        <w:t>Het 2</w:t>
      </w:r>
      <w:r w:rsidRPr="00660295">
        <w:rPr>
          <w:color w:val="000000" w:themeColor="text1"/>
          <w:vertAlign w:val="superscript"/>
        </w:rPr>
        <w:t>e</w:t>
      </w:r>
      <w:r>
        <w:rPr>
          <w:color w:val="000000" w:themeColor="text1"/>
        </w:rPr>
        <w:t xml:space="preserve"> </w:t>
      </w:r>
      <w:r w:rsidR="00B40851">
        <w:rPr>
          <w:color w:val="000000" w:themeColor="text1"/>
        </w:rPr>
        <w:t>straat</w:t>
      </w:r>
      <w:r>
        <w:rPr>
          <w:color w:val="000000" w:themeColor="text1"/>
        </w:rPr>
        <w:t xml:space="preserve">experiment, met tijdelijke afsluiting van de Paradijslaanbrug </w:t>
      </w:r>
      <w:proofErr w:type="spellStart"/>
      <w:r>
        <w:rPr>
          <w:color w:val="000000" w:themeColor="text1"/>
        </w:rPr>
        <w:t>èn</w:t>
      </w:r>
      <w:proofErr w:type="spellEnd"/>
      <w:r>
        <w:rPr>
          <w:color w:val="000000" w:themeColor="text1"/>
        </w:rPr>
        <w:t xml:space="preserve"> de Dommelbrug Jan </w:t>
      </w:r>
      <w:proofErr w:type="spellStart"/>
      <w:r>
        <w:rPr>
          <w:color w:val="000000" w:themeColor="text1"/>
        </w:rPr>
        <w:t>Smitzlaan</w:t>
      </w:r>
      <w:proofErr w:type="spellEnd"/>
      <w:r>
        <w:rPr>
          <w:color w:val="000000" w:themeColor="text1"/>
        </w:rPr>
        <w:t xml:space="preserve">, Ruusbroeclaan/dr. Schaepmanlaan, besloeg 3 maanden van maart – mei 2024 en is zojuist afgerond. Ook nu krijgen de bewoners de mogelijkheid hun bevingen middels de </w:t>
      </w:r>
      <w:proofErr w:type="spellStart"/>
      <w:r>
        <w:rPr>
          <w:color w:val="000000" w:themeColor="text1"/>
        </w:rPr>
        <w:t>enquete</w:t>
      </w:r>
      <w:proofErr w:type="spellEnd"/>
      <w:r>
        <w:rPr>
          <w:color w:val="000000" w:themeColor="text1"/>
        </w:rPr>
        <w:t xml:space="preserve"> kenbaar te maken. Het sluiten van de 2</w:t>
      </w:r>
      <w:r w:rsidRPr="00660295">
        <w:rPr>
          <w:color w:val="000000" w:themeColor="text1"/>
          <w:vertAlign w:val="superscript"/>
        </w:rPr>
        <w:t>e</w:t>
      </w:r>
      <w:r>
        <w:rPr>
          <w:color w:val="000000" w:themeColor="text1"/>
        </w:rPr>
        <w:t xml:space="preserve"> (Dommel)brug leidt tot extra overlast en onveilige situaties bij de brug en in de Poirterslaan. Een petitie van de bewoners Poirterslaan is inmiddels naar de betrokken projectleider gestuurd. Evaluatie van het 2 experiment en het gehele experiment met de betrokken werkgroepen vindt deze zomer plaats waarna een definitieve verkeersbesluit zal worden genomen.</w:t>
      </w:r>
    </w:p>
    <w:p w14:paraId="6BEF6260" w14:textId="21864330" w:rsidR="00C814AB" w:rsidRPr="00C814AB" w:rsidRDefault="00C814AB" w:rsidP="00C814AB">
      <w:pPr>
        <w:ind w:left="-5" w:right="35"/>
        <w:rPr>
          <w:i/>
          <w:iCs/>
        </w:rPr>
      </w:pPr>
      <w:r w:rsidRPr="00C814AB">
        <w:lastRenderedPageBreak/>
        <w:t>Herinrichting Elzentlaan</w:t>
      </w:r>
      <w:r w:rsidRPr="00660295">
        <w:rPr>
          <w:i/>
          <w:iCs/>
        </w:rPr>
        <w:t xml:space="preserve"> </w:t>
      </w:r>
      <w:r>
        <w:rPr>
          <w:i/>
          <w:iCs/>
        </w:rPr>
        <w:br/>
      </w:r>
      <w:r>
        <w:rPr>
          <w:rFonts w:cstheme="minorHAnsi"/>
        </w:rPr>
        <w:t xml:space="preserve">De Elzentlaan is toe aan onderhoud omdat de weg niet meer voldoet aan de kwaliteitseisen van de gemeente. Daarnaast was het een langdurende vraag van de bewoners om de weg zodanig te herinrichten om de snelheid van het gemotoriseerd verkeer (en zwaar vrachtverkeer) te temperen. </w:t>
      </w:r>
      <w:r>
        <w:rPr>
          <w:rFonts w:cstheme="minorHAnsi"/>
        </w:rPr>
        <w:br/>
        <w:t xml:space="preserve">De werkgroep is opgericht om mee te denken over een passende inrichting en bestaat uit de volgende personen: Ruud </w:t>
      </w:r>
      <w:proofErr w:type="spellStart"/>
      <w:r>
        <w:rPr>
          <w:rFonts w:cstheme="minorHAnsi"/>
        </w:rPr>
        <w:t>Sleenhof</w:t>
      </w:r>
      <w:proofErr w:type="spellEnd"/>
      <w:r>
        <w:rPr>
          <w:rFonts w:cstheme="minorHAnsi"/>
        </w:rPr>
        <w:t xml:space="preserve">, Jack van der Kruijs, Lilianne Kaauwen, Ingrid Scholtens, Marloes Burgers. Royal </w:t>
      </w:r>
      <w:proofErr w:type="spellStart"/>
      <w:r>
        <w:rPr>
          <w:rFonts w:cstheme="minorHAnsi"/>
        </w:rPr>
        <w:t>HasKoningDHV</w:t>
      </w:r>
      <w:proofErr w:type="spellEnd"/>
      <w:r>
        <w:rPr>
          <w:rFonts w:cstheme="minorHAnsi"/>
        </w:rPr>
        <w:t xml:space="preserve"> zal het ontwerp opstellen </w:t>
      </w:r>
    </w:p>
    <w:p w14:paraId="599DFAE7" w14:textId="77777777" w:rsidR="00C814AB" w:rsidRPr="00660295" w:rsidRDefault="00C814AB" w:rsidP="00C814AB">
      <w:pPr>
        <w:spacing w:after="0" w:line="240" w:lineRule="auto"/>
        <w:rPr>
          <w:rFonts w:eastAsia="Times New Roman" w:cstheme="minorHAnsi"/>
          <w:lang w:eastAsia="nl-NL"/>
        </w:rPr>
      </w:pPr>
      <w:r w:rsidRPr="00660295">
        <w:rPr>
          <w:rFonts w:eastAsia="Times New Roman" w:cstheme="minorHAnsi"/>
          <w:lang w:eastAsia="nl-NL"/>
        </w:rPr>
        <w:t>In het verslagjaar zijn er 2 werksessie</w:t>
      </w:r>
      <w:r>
        <w:rPr>
          <w:rFonts w:eastAsia="Times New Roman" w:cstheme="minorHAnsi"/>
          <w:lang w:eastAsia="nl-NL"/>
        </w:rPr>
        <w:t>s geweest, is een voorlopig ontwerp gemaakt en een informatieavond in januari voor de bewoners gehouden.</w:t>
      </w:r>
      <w:r w:rsidRPr="00660295">
        <w:rPr>
          <w:rFonts w:eastAsia="Times New Roman" w:cstheme="minorHAnsi"/>
          <w:lang w:eastAsia="nl-NL"/>
        </w:rPr>
        <w:t xml:space="preserve"> </w:t>
      </w:r>
      <w:r>
        <w:rPr>
          <w:rFonts w:eastAsia="Times New Roman" w:cstheme="minorHAnsi"/>
          <w:lang w:eastAsia="nl-NL"/>
        </w:rPr>
        <w:t>Sinds deze informatieavond en de opmerkingen/vragen op hete informatieplatform is DHV bezig het voorlopig ontwerp uit te werken tot een definitief ontwerp.</w:t>
      </w:r>
    </w:p>
    <w:p w14:paraId="2BD1B71D" w14:textId="29C3AEE3" w:rsidR="00C814AB" w:rsidRPr="00C814AB" w:rsidRDefault="00C814AB" w:rsidP="00C814AB">
      <w:pPr>
        <w:spacing w:after="0" w:line="240" w:lineRule="auto"/>
        <w:rPr>
          <w:rFonts w:eastAsia="Times New Roman" w:cstheme="minorHAnsi"/>
          <w:lang w:eastAsia="nl-NL"/>
        </w:rPr>
      </w:pPr>
      <w:r>
        <w:rPr>
          <w:rFonts w:eastAsia="Times New Roman" w:cstheme="minorHAnsi"/>
          <w:lang w:eastAsia="nl-NL"/>
        </w:rPr>
        <w:t>Naar verwachting zal begin juli de laatste werksessie met de leden van de werkgroep zijn waarna het definitief ontwerp aan alle bewoners van de straat zal worden gepresenteerd.</w:t>
      </w:r>
      <w:r w:rsidRPr="00660295">
        <w:rPr>
          <w:rFonts w:eastAsia="Times New Roman" w:cstheme="minorHAnsi"/>
          <w:lang w:eastAsia="nl-NL"/>
        </w:rPr>
        <w:t> </w:t>
      </w:r>
      <w:r>
        <w:rPr>
          <w:rFonts w:eastAsia="Times New Roman" w:cstheme="minorHAnsi"/>
          <w:lang w:eastAsia="nl-NL"/>
        </w:rPr>
        <w:br/>
      </w:r>
      <w:r>
        <w:rPr>
          <w:rFonts w:eastAsia="Times New Roman" w:cstheme="minorHAnsi"/>
          <w:lang w:eastAsia="nl-NL"/>
        </w:rPr>
        <w:br/>
      </w:r>
      <w:r w:rsidRPr="00C814AB">
        <w:rPr>
          <w:rFonts w:eastAsia="Times New Roman" w:cstheme="minorHAnsi"/>
          <w:i/>
          <w:iCs/>
          <w:lang w:eastAsia="nl-NL"/>
        </w:rPr>
        <w:t>-Buurtpreventie</w:t>
      </w:r>
      <w:r>
        <w:t xml:space="preserve"> </w:t>
      </w:r>
    </w:p>
    <w:p w14:paraId="3D5DC5DE" w14:textId="3BB98523" w:rsidR="00C814AB" w:rsidRPr="00350668" w:rsidRDefault="00C814AB" w:rsidP="00C814AB">
      <w:pPr>
        <w:ind w:left="-5" w:right="35"/>
      </w:pPr>
      <w:r w:rsidRPr="00350668">
        <w:t>De buurtpreventie Elzent</w:t>
      </w:r>
      <w:r>
        <w:t>-</w:t>
      </w:r>
      <w:r w:rsidRPr="00350668">
        <w:t xml:space="preserve">Noord functioneert </w:t>
      </w:r>
      <w:r>
        <w:t xml:space="preserve">nog steeds </w:t>
      </w:r>
      <w:r w:rsidRPr="00350668">
        <w:t xml:space="preserve">naar tevredenheid. Het bestuur wordt gevormd door Anne Buskes en Wim Stut. 2-wekelijks </w:t>
      </w:r>
      <w:r>
        <w:t xml:space="preserve">lopen er </w:t>
      </w:r>
      <w:r w:rsidRPr="00350668">
        <w:t>3</w:t>
      </w:r>
      <w:r>
        <w:t>7</w:t>
      </w:r>
      <w:r w:rsidRPr="00350668">
        <w:t xml:space="preserve"> preventen met 2 personen als buurtpreventie controle door de wijk.</w:t>
      </w:r>
      <w:r>
        <w:br/>
      </w:r>
      <w:r>
        <w:br/>
        <w:t>-</w:t>
      </w:r>
      <w:r w:rsidRPr="00C814AB">
        <w:rPr>
          <w:i/>
          <w:iCs/>
        </w:rPr>
        <w:t>Werkgroep Energietransitie</w:t>
      </w:r>
      <w:r>
        <w:br/>
        <w:t>Van de werkgroep Energietransitie is geen nieuwe informatie te delen.</w:t>
      </w:r>
      <w:r>
        <w:br/>
      </w:r>
      <w:r w:rsidRPr="00350668">
        <w:t xml:space="preserve">Zodra zich nieuwe ontwikkelingen voordoen, zal dit worden gecommuniceerd via de website, email of de Elzent app. </w:t>
      </w:r>
    </w:p>
    <w:p w14:paraId="38162D0B" w14:textId="49B160D8" w:rsidR="00C814AB" w:rsidRPr="00C814AB" w:rsidRDefault="00C814AB" w:rsidP="00C814AB">
      <w:pPr>
        <w:spacing w:after="0"/>
        <w:rPr>
          <w:i/>
          <w:iCs/>
        </w:rPr>
      </w:pPr>
      <w:r>
        <w:rPr>
          <w:i/>
          <w:iCs/>
        </w:rPr>
        <w:t>-</w:t>
      </w:r>
      <w:r w:rsidRPr="00C814AB">
        <w:rPr>
          <w:i/>
          <w:iCs/>
        </w:rPr>
        <w:t>Ontwikkelingen in</w:t>
      </w:r>
      <w:r w:rsidR="00BB459E">
        <w:rPr>
          <w:i/>
          <w:iCs/>
        </w:rPr>
        <w:t>/</w:t>
      </w:r>
      <w:r w:rsidRPr="00C814AB">
        <w:rPr>
          <w:i/>
          <w:iCs/>
        </w:rPr>
        <w:t>rondom de wijk</w:t>
      </w:r>
    </w:p>
    <w:p w14:paraId="138E03FF" w14:textId="0B77288D" w:rsidR="00C814AB" w:rsidRDefault="00C814AB" w:rsidP="00C814AB">
      <w:pPr>
        <w:rPr>
          <w:lang w:eastAsia="nl-NL"/>
        </w:rPr>
      </w:pPr>
      <w:r w:rsidRPr="00C814AB">
        <w:rPr>
          <w:lang w:eastAsia="nl-NL"/>
        </w:rPr>
        <w:t>Wateroverlast</w:t>
      </w:r>
      <w:r>
        <w:rPr>
          <w:lang w:eastAsia="nl-NL"/>
        </w:rPr>
        <w:br/>
        <w:t>Door de hevige regenval in de winter en ook voorjaar 2024 is de grondwaterstand en waterstand in de Dommel fors gestegen. Menig bewoner die in de buurt van de Dommel woont heeft een waterpomp en waterzuiger in de kelder aan het werk. Het is de vraag aan het waterschap of zij hierin iets kunnen betekenen.</w:t>
      </w:r>
    </w:p>
    <w:p w14:paraId="7E3F61F5" w14:textId="63A4F579" w:rsidR="00C814AB" w:rsidRDefault="00C814AB" w:rsidP="00C814AB">
      <w:pPr>
        <w:rPr>
          <w:lang w:eastAsia="nl-NL"/>
        </w:rPr>
      </w:pPr>
      <w:r>
        <w:rPr>
          <w:lang w:eastAsia="nl-NL"/>
        </w:rPr>
        <w:t>Veiligheid en handhaving</w:t>
      </w:r>
      <w:r>
        <w:rPr>
          <w:lang w:eastAsia="nl-NL"/>
        </w:rPr>
        <w:br/>
        <w:t>In verslagjaar zijn wederom dieven in de wijk actief geweest. Dit varieert van diefstal van koplampen van auto’s, fietsen, inbraak in huizen en auto’s. Ook signaleren diverse camera’s bij de woonhuizen ’s nachts veel inloop van niet-bewoners in de opritten en tuinen. Begin 2024 is bij een woonhuis op de Elzentlaan een explosief gegooid. Daarnaast was er in het Lex en Edo plantsoen onder meerdere overlast van drugdealers.</w:t>
      </w:r>
    </w:p>
    <w:p w14:paraId="27C1F7CD" w14:textId="481B63B0" w:rsidR="00C814AB" w:rsidRPr="00660295" w:rsidRDefault="00C814AB" w:rsidP="00BB5E1C">
      <w:pPr>
        <w:rPr>
          <w:lang w:eastAsia="nl-NL"/>
        </w:rPr>
      </w:pPr>
      <w:r>
        <w:rPr>
          <w:lang w:eastAsia="nl-NL"/>
        </w:rPr>
        <w:t xml:space="preserve">De afdeling veiligheid en handhaving van de gemeente Eindhoven heeft zowel in de Elzentlaan als in het plantsoen dit voorjaar tijdelijke camera’s geplaatst. Er heeft nog geen terugkoppeling hierover plaatsgevonden. </w:t>
      </w:r>
      <w:r w:rsidR="00BB5E1C">
        <w:rPr>
          <w:lang w:eastAsia="nl-NL"/>
        </w:rPr>
        <w:br/>
      </w:r>
      <w:r w:rsidR="00BB5E1C">
        <w:rPr>
          <w:lang w:eastAsia="nl-NL"/>
        </w:rPr>
        <w:br/>
      </w:r>
      <w:r w:rsidR="00BB5E1C" w:rsidRPr="00BB5E1C">
        <w:rPr>
          <w:lang w:eastAsia="nl-NL"/>
        </w:rPr>
        <w:t xml:space="preserve">Vonk </w:t>
      </w:r>
      <w:proofErr w:type="spellStart"/>
      <w:r w:rsidR="00BB5E1C" w:rsidRPr="00BB5E1C">
        <w:rPr>
          <w:lang w:eastAsia="nl-NL"/>
        </w:rPr>
        <w:t>Genneper</w:t>
      </w:r>
      <w:proofErr w:type="spellEnd"/>
      <w:r w:rsidR="00BB5E1C" w:rsidRPr="00BB5E1C">
        <w:rPr>
          <w:lang w:eastAsia="nl-NL"/>
        </w:rPr>
        <w:t xml:space="preserve"> Parken</w:t>
      </w:r>
      <w:r w:rsidRPr="00660295">
        <w:rPr>
          <w:bCs/>
          <w:i/>
          <w:iCs/>
        </w:rPr>
        <w:t xml:space="preserve"> </w:t>
      </w:r>
      <w:r w:rsidR="00BB5E1C">
        <w:rPr>
          <w:lang w:eastAsia="nl-NL"/>
        </w:rPr>
        <w:br/>
      </w:r>
      <w:r w:rsidRPr="00660295">
        <w:t xml:space="preserve">Enkele belangenorganisaties zoals de Henri van Abbestichting, Trefpunt groen en bewonersvereniging </w:t>
      </w:r>
      <w:proofErr w:type="spellStart"/>
      <w:r w:rsidRPr="00660295">
        <w:t>Genneperzijde</w:t>
      </w:r>
      <w:proofErr w:type="spellEnd"/>
      <w:r w:rsidRPr="00660295">
        <w:t xml:space="preserve"> zijn medio 2023 bij de Raad van State een procedure gestart tegen het bestemmingsplan Vonk</w:t>
      </w:r>
      <w:r>
        <w:t xml:space="preserve"> in de </w:t>
      </w:r>
      <w:proofErr w:type="spellStart"/>
      <w:r>
        <w:t>Genneper</w:t>
      </w:r>
      <w:proofErr w:type="spellEnd"/>
      <w:r>
        <w:t xml:space="preserve"> Parken</w:t>
      </w:r>
      <w:r w:rsidRPr="00660295">
        <w:t>.</w:t>
      </w:r>
    </w:p>
    <w:p w14:paraId="574C30C3" w14:textId="77777777" w:rsidR="00C814AB" w:rsidRPr="00660295" w:rsidRDefault="00C814AB" w:rsidP="00C814AB">
      <w:pPr>
        <w:spacing w:after="0" w:line="240" w:lineRule="auto"/>
        <w:rPr>
          <w:rFonts w:eastAsia="Times New Roman"/>
          <w:lang w:eastAsia="nl-NL"/>
        </w:rPr>
      </w:pPr>
      <w:r w:rsidRPr="00660295">
        <w:rPr>
          <w:rFonts w:eastAsia="Times New Roman"/>
          <w:lang w:eastAsia="nl-NL"/>
        </w:rPr>
        <w:t>De behandeling van het beroep zal nog enige tijd op zich</w:t>
      </w:r>
      <w:r>
        <w:rPr>
          <w:rFonts w:eastAsia="Times New Roman"/>
          <w:lang w:eastAsia="nl-NL"/>
        </w:rPr>
        <w:t xml:space="preserve"> wachten aangezien de Raad van State men nog bezig is met zaken uit 2021. Er zal in ieder geval geen hoorzitting komen voor het 4</w:t>
      </w:r>
      <w:r w:rsidRPr="00660295">
        <w:rPr>
          <w:rFonts w:eastAsia="Times New Roman"/>
          <w:vertAlign w:val="superscript"/>
          <w:lang w:eastAsia="nl-NL"/>
        </w:rPr>
        <w:t>e</w:t>
      </w:r>
      <w:r>
        <w:rPr>
          <w:rFonts w:eastAsia="Times New Roman"/>
          <w:lang w:eastAsia="nl-NL"/>
        </w:rPr>
        <w:t xml:space="preserve"> kwartaal van 2024</w:t>
      </w:r>
    </w:p>
    <w:p w14:paraId="20F79902" w14:textId="77777777" w:rsidR="00C814AB" w:rsidRDefault="00C814AB" w:rsidP="00C814AB">
      <w:pPr>
        <w:spacing w:after="0"/>
        <w:rPr>
          <w:b/>
        </w:rPr>
      </w:pPr>
    </w:p>
    <w:p w14:paraId="55B5B858" w14:textId="5DCC3605" w:rsidR="00C814AB" w:rsidRPr="00660295" w:rsidRDefault="00C814AB" w:rsidP="00C814AB">
      <w:pPr>
        <w:spacing w:after="0"/>
        <w:rPr>
          <w:bCs/>
        </w:rPr>
      </w:pPr>
      <w:r w:rsidRPr="00BB5E1C">
        <w:rPr>
          <w:bCs/>
        </w:rPr>
        <w:t>Hoogbouw Diagnostiek Voor U</w:t>
      </w:r>
      <w:r>
        <w:rPr>
          <w:b/>
        </w:rPr>
        <w:br/>
      </w:r>
      <w:r>
        <w:rPr>
          <w:bCs/>
        </w:rPr>
        <w:t xml:space="preserve">Het Bouwfonds gebiedsontwikkeling, BPD, is in 2021 een traject gestart voor de herontwikkeling van het pand Diagnostiek Voor U. </w:t>
      </w:r>
      <w:r>
        <w:rPr>
          <w:bCs/>
        </w:rPr>
        <w:br/>
        <w:t xml:space="preserve">Vertegenwoordigers van de werkgroep Geen Hoogbouw in den Elzent/Noord Stratum en VvE Hoog Stratum vrezen de 45 meter hoogbouw en zijn in maart 2024 in hoger beroep gegaan bij de Raad van State. </w:t>
      </w:r>
      <w:r>
        <w:rPr>
          <w:rFonts w:eastAsia="Times New Roman" w:cstheme="minorHAnsi"/>
          <w:lang w:eastAsia="nl-NL"/>
        </w:rPr>
        <w:t>Ook de behandeling van dit beroep laat nog enige tijd op zich wachten.</w:t>
      </w:r>
    </w:p>
    <w:p w14:paraId="376DE0E9" w14:textId="77777777" w:rsidR="00C814AB" w:rsidRPr="00660295" w:rsidRDefault="00C814AB" w:rsidP="00C814AB">
      <w:pPr>
        <w:spacing w:after="0"/>
        <w:rPr>
          <w:rFonts w:cstheme="minorHAnsi"/>
        </w:rPr>
      </w:pPr>
    </w:p>
    <w:p w14:paraId="0D5A156D" w14:textId="77777777" w:rsidR="00C814AB" w:rsidRPr="00BB5E1C" w:rsidRDefault="00C814AB" w:rsidP="00C814AB">
      <w:pPr>
        <w:spacing w:after="0"/>
        <w:rPr>
          <w:rFonts w:cstheme="minorHAnsi"/>
          <w:i/>
          <w:iCs/>
        </w:rPr>
      </w:pPr>
      <w:r w:rsidRPr="00BB5E1C">
        <w:rPr>
          <w:rFonts w:cstheme="minorHAnsi"/>
          <w:i/>
          <w:iCs/>
        </w:rPr>
        <w:t xml:space="preserve">-GLOW 2023 </w:t>
      </w:r>
    </w:p>
    <w:p w14:paraId="7194FA3C" w14:textId="5E27B6B7" w:rsidR="00C814AB" w:rsidRDefault="00C814AB" w:rsidP="00BB5E1C">
      <w:pPr>
        <w:spacing w:after="0"/>
      </w:pPr>
      <w:r w:rsidRPr="00660295">
        <w:rPr>
          <w:rFonts w:cstheme="minorHAnsi"/>
        </w:rPr>
        <w:t xml:space="preserve">In kader van 100-jarig bestaan Den Elzent 2024 </w:t>
      </w:r>
      <w:r>
        <w:rPr>
          <w:rFonts w:cstheme="minorHAnsi"/>
        </w:rPr>
        <w:t>heeft de Stichting GLOW in overleg met vertegenwoordigers van Hoog Elzent en de wijkvereniging de route van GLOW in 2023 langs Hoog Elzent laten lopen: herkenbare bloesem verlichting in de bomen. Dit was een groot succes en de bloesem lichtjes blijven een vast onderdeel van de GLOW-route in Eindhov</w:t>
      </w:r>
      <w:r w:rsidR="00BB5E1C">
        <w:rPr>
          <w:rFonts w:cstheme="minorHAnsi"/>
        </w:rPr>
        <w:t>en.</w:t>
      </w:r>
    </w:p>
    <w:p w14:paraId="2ABA530D" w14:textId="77777777" w:rsidR="00C814AB" w:rsidRDefault="00C814AB" w:rsidP="002D52B7">
      <w:pPr>
        <w:rPr>
          <w:color w:val="000000" w:themeColor="text1"/>
        </w:rPr>
      </w:pPr>
    </w:p>
    <w:p w14:paraId="34546901" w14:textId="174FF855" w:rsidR="00BB459E" w:rsidRDefault="00BB459E" w:rsidP="002D52B7">
      <w:pPr>
        <w:rPr>
          <w:rFonts w:cstheme="minorHAnsi"/>
          <w:color w:val="333333"/>
          <w:sz w:val="24"/>
          <w:szCs w:val="24"/>
        </w:rPr>
      </w:pPr>
      <w:r>
        <w:rPr>
          <w:rFonts w:cstheme="minorHAnsi"/>
          <w:b/>
          <w:bCs/>
          <w:color w:val="333333"/>
          <w:sz w:val="24"/>
          <w:szCs w:val="24"/>
        </w:rPr>
        <w:t>5</w:t>
      </w:r>
      <w:r w:rsidR="00BA24E9" w:rsidRPr="00BA24E9">
        <w:rPr>
          <w:rFonts w:cstheme="minorHAnsi"/>
          <w:b/>
          <w:bCs/>
          <w:color w:val="333333"/>
          <w:sz w:val="24"/>
          <w:szCs w:val="24"/>
        </w:rPr>
        <w:t>. Ontwikkelingen in de wijk</w:t>
      </w:r>
      <w:r w:rsidR="00BA24E9">
        <w:rPr>
          <w:rFonts w:cstheme="minorHAnsi"/>
          <w:b/>
          <w:bCs/>
          <w:color w:val="333333"/>
          <w:sz w:val="24"/>
          <w:szCs w:val="24"/>
        </w:rPr>
        <w:t xml:space="preserve"> </w:t>
      </w:r>
      <w:r w:rsidR="00BB5E1C">
        <w:rPr>
          <w:rFonts w:cstheme="minorHAnsi"/>
          <w:b/>
          <w:bCs/>
          <w:color w:val="333333"/>
          <w:sz w:val="24"/>
          <w:szCs w:val="24"/>
        </w:rPr>
        <w:br/>
      </w:r>
      <w:r w:rsidR="00BB5E1C">
        <w:rPr>
          <w:rFonts w:cstheme="minorHAnsi"/>
          <w:color w:val="333333"/>
          <w:sz w:val="24"/>
          <w:szCs w:val="24"/>
        </w:rPr>
        <w:t>- Voorstellen nieuwe gebiedsco</w:t>
      </w:r>
      <w:r>
        <w:rPr>
          <w:rFonts w:cstheme="minorHAnsi"/>
          <w:color w:val="333333"/>
          <w:sz w:val="24"/>
          <w:szCs w:val="24"/>
        </w:rPr>
        <w:t>ö</w:t>
      </w:r>
      <w:r w:rsidR="00BB5E1C">
        <w:rPr>
          <w:rFonts w:cstheme="minorHAnsi"/>
          <w:color w:val="333333"/>
          <w:sz w:val="24"/>
          <w:szCs w:val="24"/>
        </w:rPr>
        <w:t xml:space="preserve">rdinator José </w:t>
      </w:r>
      <w:proofErr w:type="spellStart"/>
      <w:r w:rsidR="00BB5E1C">
        <w:rPr>
          <w:rFonts w:cstheme="minorHAnsi"/>
          <w:color w:val="333333"/>
          <w:sz w:val="24"/>
          <w:szCs w:val="24"/>
        </w:rPr>
        <w:t>Graafsma</w:t>
      </w:r>
      <w:proofErr w:type="spellEnd"/>
      <w:r>
        <w:rPr>
          <w:rFonts w:cstheme="minorHAnsi"/>
          <w:color w:val="333333"/>
          <w:sz w:val="24"/>
          <w:szCs w:val="24"/>
        </w:rPr>
        <w:t>.</w:t>
      </w:r>
      <w:r>
        <w:rPr>
          <w:rFonts w:cstheme="minorHAnsi"/>
          <w:color w:val="333333"/>
          <w:sz w:val="24"/>
          <w:szCs w:val="24"/>
        </w:rPr>
        <w:br/>
        <w:t xml:space="preserve">Zij is de opvolgster Agnes </w:t>
      </w:r>
      <w:proofErr w:type="spellStart"/>
      <w:r>
        <w:rPr>
          <w:rFonts w:cstheme="minorHAnsi"/>
          <w:color w:val="333333"/>
          <w:sz w:val="24"/>
          <w:szCs w:val="24"/>
        </w:rPr>
        <w:t>Heck</w:t>
      </w:r>
      <w:proofErr w:type="spellEnd"/>
      <w:r>
        <w:rPr>
          <w:rFonts w:cstheme="minorHAnsi"/>
          <w:color w:val="333333"/>
          <w:sz w:val="24"/>
          <w:szCs w:val="24"/>
        </w:rPr>
        <w:t xml:space="preserve"> die met pensioen is gegaan. José </w:t>
      </w:r>
      <w:proofErr w:type="spellStart"/>
      <w:r>
        <w:rPr>
          <w:rFonts w:cstheme="minorHAnsi"/>
          <w:color w:val="333333"/>
          <w:sz w:val="24"/>
          <w:szCs w:val="24"/>
        </w:rPr>
        <w:t>Graafsma</w:t>
      </w:r>
      <w:proofErr w:type="spellEnd"/>
      <w:r>
        <w:rPr>
          <w:rFonts w:cstheme="minorHAnsi"/>
          <w:color w:val="333333"/>
          <w:sz w:val="24"/>
          <w:szCs w:val="24"/>
        </w:rPr>
        <w:t xml:space="preserve"> is </w:t>
      </w:r>
      <w:r w:rsidR="00B40851">
        <w:rPr>
          <w:rFonts w:cstheme="minorHAnsi"/>
          <w:color w:val="333333"/>
          <w:sz w:val="24"/>
          <w:szCs w:val="24"/>
        </w:rPr>
        <w:t xml:space="preserve">al </w:t>
      </w:r>
      <w:r>
        <w:rPr>
          <w:rFonts w:cstheme="minorHAnsi"/>
          <w:color w:val="333333"/>
          <w:sz w:val="24"/>
          <w:szCs w:val="24"/>
        </w:rPr>
        <w:t>15 jaar werkzaam als gebied</w:t>
      </w:r>
      <w:r w:rsidR="00B40851">
        <w:rPr>
          <w:rFonts w:cstheme="minorHAnsi"/>
          <w:color w:val="333333"/>
          <w:sz w:val="24"/>
          <w:szCs w:val="24"/>
        </w:rPr>
        <w:t>s</w:t>
      </w:r>
      <w:r>
        <w:rPr>
          <w:rFonts w:cstheme="minorHAnsi"/>
          <w:color w:val="333333"/>
          <w:sz w:val="24"/>
          <w:szCs w:val="24"/>
        </w:rPr>
        <w:t>co</w:t>
      </w:r>
      <w:r w:rsidR="00B40851">
        <w:rPr>
          <w:rFonts w:cstheme="minorHAnsi"/>
          <w:color w:val="333333"/>
          <w:sz w:val="24"/>
          <w:szCs w:val="24"/>
        </w:rPr>
        <w:t>ö</w:t>
      </w:r>
      <w:r>
        <w:rPr>
          <w:rFonts w:cstheme="minorHAnsi"/>
          <w:color w:val="333333"/>
          <w:sz w:val="24"/>
          <w:szCs w:val="24"/>
        </w:rPr>
        <w:t xml:space="preserve">rdinator en heeft naast Den Elzent ook andere Eindhovense wijken in haar portefeuille waaronder de </w:t>
      </w:r>
      <w:proofErr w:type="spellStart"/>
      <w:r>
        <w:rPr>
          <w:rFonts w:cstheme="minorHAnsi"/>
          <w:color w:val="333333"/>
          <w:sz w:val="24"/>
          <w:szCs w:val="24"/>
        </w:rPr>
        <w:t>Looyakkers</w:t>
      </w:r>
      <w:proofErr w:type="spellEnd"/>
      <w:r>
        <w:rPr>
          <w:rFonts w:cstheme="minorHAnsi"/>
          <w:color w:val="333333"/>
          <w:sz w:val="24"/>
          <w:szCs w:val="24"/>
        </w:rPr>
        <w:t xml:space="preserve"> dat grenst aan Den Elzent. </w:t>
      </w:r>
      <w:r>
        <w:rPr>
          <w:rFonts w:cstheme="minorHAnsi"/>
          <w:color w:val="333333"/>
          <w:sz w:val="24"/>
          <w:szCs w:val="24"/>
        </w:rPr>
        <w:br/>
        <w:t xml:space="preserve">Afhankelijk van het onderwerp kunnen bewoners haar rechtstreeks benaderen </w:t>
      </w:r>
      <w:r w:rsidR="00B40851">
        <w:rPr>
          <w:rFonts w:cstheme="minorHAnsi"/>
          <w:color w:val="333333"/>
          <w:sz w:val="24"/>
          <w:szCs w:val="24"/>
        </w:rPr>
        <w:t xml:space="preserve">en </w:t>
      </w:r>
      <w:r>
        <w:rPr>
          <w:rFonts w:cstheme="minorHAnsi"/>
          <w:color w:val="333333"/>
          <w:sz w:val="24"/>
          <w:szCs w:val="24"/>
        </w:rPr>
        <w:t>anders gaat het via het bestuur van de wijkvereniging.</w:t>
      </w:r>
      <w:r>
        <w:rPr>
          <w:rFonts w:cstheme="minorHAnsi"/>
          <w:color w:val="333333"/>
          <w:sz w:val="24"/>
          <w:szCs w:val="24"/>
        </w:rPr>
        <w:br/>
        <w:t xml:space="preserve">Bijvoorbeeld: buurtpreventievragen kunnen rechtstreeks naar haar. Gebiedsbeheerder vragen gaan via de </w:t>
      </w:r>
      <w:proofErr w:type="spellStart"/>
      <w:r>
        <w:rPr>
          <w:rFonts w:cstheme="minorHAnsi"/>
          <w:color w:val="333333"/>
          <w:sz w:val="24"/>
          <w:szCs w:val="24"/>
        </w:rPr>
        <w:t>buitenbeter</w:t>
      </w:r>
      <w:proofErr w:type="spellEnd"/>
      <w:r>
        <w:rPr>
          <w:rFonts w:cstheme="minorHAnsi"/>
          <w:color w:val="333333"/>
          <w:sz w:val="24"/>
          <w:szCs w:val="24"/>
        </w:rPr>
        <w:t xml:space="preserve"> app of 14040.  Als gebiedscoördinator is zij contactpersoon voor het sociaal domein, veiligheid, economische zaken en de openbare ruimte. D</w:t>
      </w:r>
      <w:r w:rsidR="00B40851">
        <w:rPr>
          <w:rFonts w:cstheme="minorHAnsi"/>
          <w:color w:val="333333"/>
          <w:sz w:val="24"/>
          <w:szCs w:val="24"/>
        </w:rPr>
        <w:t>aarmee d</w:t>
      </w:r>
      <w:r>
        <w:rPr>
          <w:rFonts w:cstheme="minorHAnsi"/>
          <w:color w:val="333333"/>
          <w:sz w:val="24"/>
          <w:szCs w:val="24"/>
        </w:rPr>
        <w:t xml:space="preserve">us ook coördinator voor de huidige verkeerscirculaties in de wijk. </w:t>
      </w:r>
    </w:p>
    <w:p w14:paraId="4D53D122" w14:textId="17A4458C" w:rsidR="00BB459E" w:rsidRPr="00BB459E" w:rsidRDefault="00BB459E" w:rsidP="00BB459E">
      <w:pPr>
        <w:rPr>
          <w:rFonts w:eastAsia="Times New Roman" w:cstheme="minorHAnsi"/>
          <w:color w:val="000000"/>
          <w:sz w:val="24"/>
          <w:szCs w:val="24"/>
          <w:lang w:eastAsia="nl-NL"/>
        </w:rPr>
      </w:pPr>
      <w:r>
        <w:rPr>
          <w:rFonts w:cstheme="minorHAnsi"/>
          <w:color w:val="333333"/>
          <w:sz w:val="24"/>
          <w:szCs w:val="24"/>
        </w:rPr>
        <w:t xml:space="preserve">- </w:t>
      </w:r>
      <w:r w:rsidRPr="00BB459E">
        <w:rPr>
          <w:rFonts w:cstheme="minorHAnsi"/>
          <w:color w:val="333333"/>
          <w:sz w:val="24"/>
          <w:szCs w:val="24"/>
        </w:rPr>
        <w:t>veiligheid in de wijk</w:t>
      </w:r>
      <w:r w:rsidRPr="00BB459E">
        <w:rPr>
          <w:rFonts w:cstheme="minorHAnsi"/>
          <w:color w:val="333333"/>
          <w:sz w:val="24"/>
          <w:szCs w:val="24"/>
        </w:rPr>
        <w:br/>
      </w:r>
      <w:r w:rsidRPr="00BB459E">
        <w:rPr>
          <w:rFonts w:eastAsia="Times New Roman" w:cstheme="minorHAnsi"/>
          <w:color w:val="000000"/>
          <w:sz w:val="24"/>
          <w:szCs w:val="24"/>
          <w:lang w:eastAsia="nl-NL"/>
        </w:rPr>
        <w:t xml:space="preserve">Gelet op de diverse gebeurtenissen afgelopen jaar </w:t>
      </w:r>
      <w:r>
        <w:rPr>
          <w:rFonts w:eastAsia="Times New Roman" w:cstheme="minorHAnsi"/>
          <w:color w:val="000000"/>
          <w:sz w:val="24"/>
          <w:szCs w:val="24"/>
          <w:lang w:eastAsia="nl-NL"/>
        </w:rPr>
        <w:t xml:space="preserve">in de wijk en </w:t>
      </w:r>
      <w:r w:rsidRPr="00BB459E">
        <w:rPr>
          <w:rFonts w:eastAsia="Times New Roman" w:cstheme="minorHAnsi"/>
          <w:color w:val="000000"/>
          <w:sz w:val="24"/>
          <w:szCs w:val="24"/>
          <w:lang w:eastAsia="nl-NL"/>
        </w:rPr>
        <w:t>die</w:t>
      </w:r>
      <w:r>
        <w:rPr>
          <w:rFonts w:eastAsia="Times New Roman" w:cstheme="minorHAnsi"/>
          <w:color w:val="000000"/>
          <w:sz w:val="24"/>
          <w:szCs w:val="24"/>
          <w:lang w:eastAsia="nl-NL"/>
        </w:rPr>
        <w:t xml:space="preserve"> het</w:t>
      </w:r>
      <w:r w:rsidRPr="00BB459E">
        <w:rPr>
          <w:rFonts w:eastAsia="Times New Roman" w:cstheme="minorHAnsi"/>
          <w:color w:val="000000"/>
          <w:sz w:val="24"/>
          <w:szCs w:val="24"/>
          <w:lang w:eastAsia="nl-NL"/>
        </w:rPr>
        <w:t xml:space="preserve"> gevoel van veiligheid aantast heeft het bestuur de politie gevraag om bij de ALV aanwezig te zijn en mogelijk antwoord/duidelijkheid te geven op vragen van verontruste bewoners. Helaas was niemand beschikbaar</w:t>
      </w:r>
      <w:r>
        <w:rPr>
          <w:rFonts w:eastAsia="Times New Roman" w:cstheme="minorHAnsi"/>
          <w:color w:val="000000"/>
          <w:sz w:val="24"/>
          <w:szCs w:val="24"/>
          <w:lang w:eastAsia="nl-NL"/>
        </w:rPr>
        <w:t xml:space="preserve">. Ook </w:t>
      </w:r>
      <w:r w:rsidRPr="00BB459E">
        <w:rPr>
          <w:rFonts w:eastAsia="Times New Roman" w:cstheme="minorHAnsi"/>
          <w:color w:val="000000"/>
          <w:sz w:val="24"/>
          <w:szCs w:val="24"/>
          <w:lang w:eastAsia="nl-NL"/>
        </w:rPr>
        <w:t>de afdeling Veiligheid en handhaving legde de bal terug bij de politie of de gebiedsco</w:t>
      </w:r>
      <w:r w:rsidR="00B40851">
        <w:rPr>
          <w:rFonts w:eastAsia="Times New Roman" w:cstheme="minorHAnsi"/>
          <w:color w:val="000000"/>
          <w:sz w:val="24"/>
          <w:szCs w:val="24"/>
          <w:lang w:eastAsia="nl-NL"/>
        </w:rPr>
        <w:t>ö</w:t>
      </w:r>
      <w:r w:rsidRPr="00BB459E">
        <w:rPr>
          <w:rFonts w:eastAsia="Times New Roman" w:cstheme="minorHAnsi"/>
          <w:color w:val="000000"/>
          <w:sz w:val="24"/>
          <w:szCs w:val="24"/>
          <w:lang w:eastAsia="nl-NL"/>
        </w:rPr>
        <w:t xml:space="preserve">rdinator. </w:t>
      </w:r>
      <w:r w:rsidRPr="00BB459E">
        <w:rPr>
          <w:rFonts w:eastAsia="Times New Roman" w:cstheme="minorHAnsi"/>
          <w:color w:val="000000"/>
          <w:sz w:val="24"/>
          <w:szCs w:val="24"/>
          <w:lang w:eastAsia="nl-NL"/>
        </w:rPr>
        <w:br/>
        <w:t>Gebeurtenissen kort samengevat: diefstal in woningen, diefstal koplampen/nummerplaten etc</w:t>
      </w:r>
      <w:r w:rsidR="00B40851">
        <w:rPr>
          <w:rFonts w:eastAsia="Times New Roman" w:cstheme="minorHAnsi"/>
          <w:color w:val="000000"/>
          <w:sz w:val="24"/>
          <w:szCs w:val="24"/>
          <w:lang w:eastAsia="nl-NL"/>
        </w:rPr>
        <w:t xml:space="preserve">. </w:t>
      </w:r>
      <w:r w:rsidRPr="00BB459E">
        <w:rPr>
          <w:rFonts w:eastAsia="Times New Roman" w:cstheme="minorHAnsi"/>
          <w:color w:val="000000"/>
          <w:sz w:val="24"/>
          <w:szCs w:val="24"/>
          <w:lang w:eastAsia="nl-NL"/>
        </w:rPr>
        <w:t xml:space="preserve"> bij de duurdere auto’s, diefstal fietsen en recentelijk het plaatsen van explosief materiaal (Elzentlaan). Regelmatig worden huizen gefotografeerd en lopen er onbekende personen inritten en tuinen</w:t>
      </w:r>
      <w:r>
        <w:rPr>
          <w:rFonts w:eastAsia="Times New Roman" w:cstheme="minorHAnsi"/>
          <w:color w:val="000000"/>
          <w:sz w:val="24"/>
          <w:szCs w:val="24"/>
          <w:lang w:eastAsia="nl-NL"/>
        </w:rPr>
        <w:t xml:space="preserve"> in</w:t>
      </w:r>
      <w:r w:rsidRPr="00BB459E">
        <w:rPr>
          <w:rFonts w:eastAsia="Times New Roman" w:cstheme="minorHAnsi"/>
          <w:color w:val="000000"/>
          <w:sz w:val="24"/>
          <w:szCs w:val="24"/>
          <w:lang w:eastAsia="nl-NL"/>
        </w:rPr>
        <w:t>.</w:t>
      </w:r>
    </w:p>
    <w:p w14:paraId="3139694C" w14:textId="77777777" w:rsidR="00BB459E" w:rsidRPr="00BB459E" w:rsidRDefault="00BB459E" w:rsidP="00BB459E">
      <w:pPr>
        <w:spacing w:after="0" w:line="240" w:lineRule="auto"/>
        <w:rPr>
          <w:rFonts w:eastAsia="Times New Roman" w:cstheme="minorHAnsi"/>
          <w:color w:val="000000"/>
          <w:sz w:val="24"/>
          <w:szCs w:val="24"/>
          <w:lang w:eastAsia="nl-NL"/>
        </w:rPr>
      </w:pPr>
      <w:r w:rsidRPr="00BB459E">
        <w:rPr>
          <w:rFonts w:eastAsia="Times New Roman" w:cstheme="minorHAnsi"/>
          <w:color w:val="000000"/>
          <w:sz w:val="24"/>
          <w:szCs w:val="24"/>
          <w:lang w:eastAsia="nl-NL"/>
        </w:rPr>
        <w:t xml:space="preserve">Vragen vanuit de bewoners: </w:t>
      </w:r>
    </w:p>
    <w:p w14:paraId="238AF093" w14:textId="0FA249EC" w:rsidR="00BB459E" w:rsidRPr="00BB459E" w:rsidRDefault="00BB459E" w:rsidP="00BB459E">
      <w:pPr>
        <w:spacing w:after="0" w:line="240" w:lineRule="auto"/>
        <w:rPr>
          <w:rFonts w:eastAsia="Times New Roman" w:cstheme="minorHAnsi"/>
          <w:color w:val="000000"/>
          <w:sz w:val="24"/>
          <w:szCs w:val="24"/>
          <w:lang w:eastAsia="nl-NL"/>
        </w:rPr>
      </w:pPr>
      <w:r w:rsidRPr="00BB459E">
        <w:rPr>
          <w:rFonts w:eastAsia="Times New Roman" w:cstheme="minorHAnsi"/>
          <w:color w:val="000000"/>
          <w:sz w:val="24"/>
          <w:szCs w:val="24"/>
          <w:lang w:eastAsia="nl-NL"/>
        </w:rPr>
        <w:t xml:space="preserve">Vind er naar aanleiding hiervan regelmatig </w:t>
      </w:r>
      <w:proofErr w:type="spellStart"/>
      <w:r w:rsidRPr="00BB459E">
        <w:rPr>
          <w:rFonts w:eastAsia="Times New Roman" w:cstheme="minorHAnsi"/>
          <w:color w:val="000000"/>
          <w:sz w:val="24"/>
          <w:szCs w:val="24"/>
          <w:lang w:eastAsia="nl-NL"/>
        </w:rPr>
        <w:t>surveillances</w:t>
      </w:r>
      <w:proofErr w:type="spellEnd"/>
      <w:r w:rsidRPr="00BB459E">
        <w:rPr>
          <w:rFonts w:eastAsia="Times New Roman" w:cstheme="minorHAnsi"/>
          <w:color w:val="000000"/>
          <w:sz w:val="24"/>
          <w:szCs w:val="24"/>
          <w:lang w:eastAsia="nl-NL"/>
        </w:rPr>
        <w:t xml:space="preserve"> plaats? Wat wordt gedaan aan preventie? Camerabeelden worden met de politie gedeeld maar er is geen feedback, dit frustreert de bewoners.</w:t>
      </w:r>
    </w:p>
    <w:p w14:paraId="2F03EDFB" w14:textId="21E76C54" w:rsidR="00BB459E" w:rsidRPr="00BB459E" w:rsidRDefault="00BB459E" w:rsidP="00BB459E">
      <w:pPr>
        <w:spacing w:after="0" w:line="240" w:lineRule="auto"/>
        <w:rPr>
          <w:rFonts w:eastAsia="Times New Roman" w:cstheme="minorHAnsi"/>
          <w:color w:val="000000"/>
          <w:sz w:val="24"/>
          <w:szCs w:val="24"/>
          <w:lang w:eastAsia="nl-NL"/>
        </w:rPr>
      </w:pPr>
      <w:r w:rsidRPr="00BB459E">
        <w:rPr>
          <w:rFonts w:eastAsia="Times New Roman" w:cstheme="minorHAnsi"/>
          <w:color w:val="000000"/>
          <w:sz w:val="24"/>
          <w:szCs w:val="24"/>
          <w:lang w:eastAsia="nl-NL"/>
        </w:rPr>
        <w:t>Bewoners plaatsen steeds meer camera’s en camerapalen, veel camera’s staan gericht op de openbare weg of zelfs naar de zij- en overkant van andere huizen. Wat zijn de regels hierin, wat mag wel en niet.</w:t>
      </w:r>
    </w:p>
    <w:p w14:paraId="44CD8E99" w14:textId="4D342684" w:rsidR="00BB459E" w:rsidRPr="00BB459E" w:rsidRDefault="00BB459E" w:rsidP="00BB459E">
      <w:pPr>
        <w:spacing w:after="0" w:line="240" w:lineRule="auto"/>
        <w:rPr>
          <w:rFonts w:eastAsia="Times New Roman" w:cstheme="minorHAnsi"/>
          <w:color w:val="000000"/>
          <w:sz w:val="24"/>
          <w:szCs w:val="24"/>
          <w:lang w:eastAsia="nl-NL"/>
        </w:rPr>
      </w:pPr>
      <w:r w:rsidRPr="00BB459E">
        <w:rPr>
          <w:rFonts w:eastAsia="Times New Roman" w:cstheme="minorHAnsi"/>
          <w:color w:val="000000"/>
          <w:sz w:val="24"/>
          <w:szCs w:val="24"/>
          <w:lang w:eastAsia="nl-NL"/>
        </w:rPr>
        <w:t>Er wordt door de bewoners van diverse straten (voornamelijk Elzent Zuid) gepleit voor permanent cameratoezicht aan het begin en einde van de straat, kan dat, mag dat?</w:t>
      </w:r>
    </w:p>
    <w:p w14:paraId="01CF33AB" w14:textId="25E6B5B2" w:rsidR="00BB459E" w:rsidRPr="00BB459E" w:rsidRDefault="00BB459E" w:rsidP="00BB459E">
      <w:pPr>
        <w:spacing w:after="0" w:line="240" w:lineRule="auto"/>
        <w:rPr>
          <w:rFonts w:eastAsia="Times New Roman" w:cstheme="minorHAnsi"/>
          <w:color w:val="000000"/>
          <w:sz w:val="24"/>
          <w:szCs w:val="24"/>
          <w:lang w:eastAsia="nl-NL"/>
        </w:rPr>
      </w:pPr>
      <w:r w:rsidRPr="00BB459E">
        <w:rPr>
          <w:rFonts w:eastAsia="Times New Roman" w:cstheme="minorHAnsi"/>
          <w:color w:val="000000"/>
          <w:sz w:val="24"/>
          <w:szCs w:val="24"/>
          <w:lang w:eastAsia="nl-NL"/>
        </w:rPr>
        <w:lastRenderedPageBreak/>
        <w:t>In de omliggende parken van de wijk wordt steeds meer gedeald, recentelijk is er tijdelijk een camera</w:t>
      </w:r>
      <w:r>
        <w:rPr>
          <w:rFonts w:eastAsia="Times New Roman" w:cstheme="minorHAnsi"/>
          <w:color w:val="000000"/>
          <w:sz w:val="24"/>
          <w:szCs w:val="24"/>
          <w:lang w:eastAsia="nl-NL"/>
        </w:rPr>
        <w:t>-</w:t>
      </w:r>
      <w:r w:rsidRPr="00BB459E">
        <w:rPr>
          <w:rFonts w:eastAsia="Times New Roman" w:cstheme="minorHAnsi"/>
          <w:color w:val="000000"/>
          <w:sz w:val="24"/>
          <w:szCs w:val="24"/>
          <w:lang w:eastAsia="nl-NL"/>
        </w:rPr>
        <w:t>unit door handhaving geplaatst. Wat levert dit op? De bewoners missen de terugkoppeling, regelmatige surveillance en handhaving.</w:t>
      </w:r>
      <w:r w:rsidRPr="00BB459E">
        <w:rPr>
          <w:rFonts w:eastAsia="Times New Roman" w:cstheme="minorHAnsi"/>
          <w:color w:val="000000"/>
          <w:sz w:val="24"/>
          <w:szCs w:val="24"/>
          <w:lang w:eastAsia="nl-NL"/>
        </w:rPr>
        <w:br/>
        <w:t xml:space="preserve">José </w:t>
      </w:r>
      <w:proofErr w:type="spellStart"/>
      <w:r w:rsidRPr="00BB459E">
        <w:rPr>
          <w:rFonts w:eastAsia="Times New Roman" w:cstheme="minorHAnsi"/>
          <w:color w:val="000000"/>
          <w:sz w:val="24"/>
          <w:szCs w:val="24"/>
          <w:lang w:eastAsia="nl-NL"/>
        </w:rPr>
        <w:t>Graafsma</w:t>
      </w:r>
      <w:proofErr w:type="spellEnd"/>
      <w:r w:rsidRPr="00BB459E">
        <w:rPr>
          <w:rFonts w:eastAsia="Times New Roman" w:cstheme="minorHAnsi"/>
          <w:color w:val="000000"/>
          <w:sz w:val="24"/>
          <w:szCs w:val="24"/>
          <w:lang w:eastAsia="nl-NL"/>
        </w:rPr>
        <w:t xml:space="preserve"> zal diverse onderwerpen bespreken en waar kan terugkoppelen naar het bestuur.</w:t>
      </w:r>
    </w:p>
    <w:p w14:paraId="0AC26E12" w14:textId="77777777" w:rsidR="00BB459E" w:rsidRPr="00BB459E" w:rsidRDefault="00BB459E" w:rsidP="00BB459E">
      <w:pPr>
        <w:spacing w:after="0" w:line="240" w:lineRule="auto"/>
        <w:rPr>
          <w:rFonts w:eastAsia="Times New Roman" w:cstheme="minorHAnsi"/>
          <w:color w:val="000000"/>
          <w:sz w:val="24"/>
          <w:szCs w:val="24"/>
          <w:lang w:eastAsia="nl-NL"/>
        </w:rPr>
      </w:pPr>
    </w:p>
    <w:p w14:paraId="0CDB1CBA" w14:textId="54660A34" w:rsidR="00BB459E" w:rsidRDefault="00BB459E" w:rsidP="00BB459E">
      <w:pPr>
        <w:spacing w:after="0" w:line="240" w:lineRule="auto"/>
        <w:rPr>
          <w:rFonts w:eastAsia="Times New Roman" w:cstheme="minorHAnsi"/>
          <w:color w:val="000000"/>
          <w:sz w:val="24"/>
          <w:szCs w:val="24"/>
          <w:lang w:eastAsia="nl-NL"/>
        </w:rPr>
      </w:pPr>
      <w:r w:rsidRPr="00BB459E">
        <w:rPr>
          <w:rFonts w:eastAsia="Times New Roman" w:cstheme="minorHAnsi"/>
          <w:color w:val="000000"/>
          <w:sz w:val="24"/>
          <w:szCs w:val="24"/>
          <w:lang w:eastAsia="nl-NL"/>
        </w:rPr>
        <w:t xml:space="preserve">-Verkeerscirculatie Elzent </w:t>
      </w:r>
      <w:proofErr w:type="gramStart"/>
      <w:r w:rsidRPr="00BB459E">
        <w:rPr>
          <w:rFonts w:eastAsia="Times New Roman" w:cstheme="minorHAnsi"/>
          <w:color w:val="000000"/>
          <w:sz w:val="24"/>
          <w:szCs w:val="24"/>
          <w:lang w:eastAsia="nl-NL"/>
        </w:rPr>
        <w:t>Noord /</w:t>
      </w:r>
      <w:proofErr w:type="gramEnd"/>
      <w:r w:rsidRPr="00BB459E">
        <w:rPr>
          <w:rFonts w:eastAsia="Times New Roman" w:cstheme="minorHAnsi"/>
          <w:color w:val="000000"/>
          <w:sz w:val="24"/>
          <w:szCs w:val="24"/>
          <w:lang w:eastAsia="nl-NL"/>
        </w:rPr>
        <w:t xml:space="preserve"> Bergen</w:t>
      </w:r>
      <w:r>
        <w:rPr>
          <w:rFonts w:eastAsia="Times New Roman" w:cstheme="minorHAnsi"/>
          <w:color w:val="000000"/>
          <w:sz w:val="24"/>
          <w:szCs w:val="24"/>
          <w:lang w:eastAsia="nl-NL"/>
        </w:rPr>
        <w:br/>
        <w:t>De verkeerscirculatie betreft een proef, er is nog geen terugkoppeling over de proef varianten 1 en 2 in het afgelopen jaar. De evaluatie hierover vindt plaats op 2 juli a.s. met leden van de diverse werkgroepen in de Bergen en Elzent Noord.</w:t>
      </w:r>
      <w:r>
        <w:rPr>
          <w:rFonts w:eastAsia="Times New Roman" w:cstheme="minorHAnsi"/>
          <w:color w:val="000000"/>
          <w:sz w:val="24"/>
          <w:szCs w:val="24"/>
          <w:lang w:eastAsia="nl-NL"/>
        </w:rPr>
        <w:br/>
        <w:t xml:space="preserve">Door de proef variant 2, afsluiting van de dommelbrug, is het verkeer op de Poirterslaan veel drukker geworden. Bewegwijzeringsborden dat de brug is afgesloten zijn niet juist geplaatst waardoor het verkeer zich vast rijdt en gefrustreerd de Jacob </w:t>
      </w:r>
      <w:proofErr w:type="spellStart"/>
      <w:r>
        <w:rPr>
          <w:rFonts w:eastAsia="Times New Roman" w:cstheme="minorHAnsi"/>
          <w:color w:val="000000"/>
          <w:sz w:val="24"/>
          <w:szCs w:val="24"/>
          <w:lang w:eastAsia="nl-NL"/>
        </w:rPr>
        <w:t>Catslaan</w:t>
      </w:r>
      <w:proofErr w:type="spellEnd"/>
      <w:r>
        <w:rPr>
          <w:rFonts w:eastAsia="Times New Roman" w:cstheme="minorHAnsi"/>
          <w:color w:val="000000"/>
          <w:sz w:val="24"/>
          <w:szCs w:val="24"/>
          <w:lang w:eastAsia="nl-NL"/>
        </w:rPr>
        <w:t xml:space="preserve"> en Poirterslaan in rijdt. De klachten hierover zijn meermalen gedeeld met projectplanoloog </w:t>
      </w:r>
      <w:proofErr w:type="spellStart"/>
      <w:r>
        <w:rPr>
          <w:rFonts w:eastAsia="Times New Roman" w:cstheme="minorHAnsi"/>
          <w:color w:val="000000"/>
          <w:sz w:val="24"/>
          <w:szCs w:val="24"/>
          <w:lang w:eastAsia="nl-NL"/>
        </w:rPr>
        <w:t>Soren</w:t>
      </w:r>
      <w:proofErr w:type="spellEnd"/>
      <w:r>
        <w:rPr>
          <w:rFonts w:eastAsia="Times New Roman" w:cstheme="minorHAnsi"/>
          <w:color w:val="000000"/>
          <w:sz w:val="24"/>
          <w:szCs w:val="24"/>
          <w:lang w:eastAsia="nl-NL"/>
        </w:rPr>
        <w:t xml:space="preserve"> </w:t>
      </w:r>
      <w:proofErr w:type="spellStart"/>
      <w:r>
        <w:rPr>
          <w:rFonts w:eastAsia="Times New Roman" w:cstheme="minorHAnsi"/>
          <w:color w:val="000000"/>
          <w:sz w:val="24"/>
          <w:szCs w:val="24"/>
          <w:lang w:eastAsia="nl-NL"/>
        </w:rPr>
        <w:t>Blankers</w:t>
      </w:r>
      <w:proofErr w:type="spellEnd"/>
      <w:r>
        <w:rPr>
          <w:rFonts w:eastAsia="Times New Roman" w:cstheme="minorHAnsi"/>
          <w:color w:val="000000"/>
          <w:sz w:val="24"/>
          <w:szCs w:val="24"/>
          <w:lang w:eastAsia="nl-NL"/>
        </w:rPr>
        <w:t>. Terugkoppeling hierover gaat plaatsvinden.</w:t>
      </w:r>
    </w:p>
    <w:p w14:paraId="46FBE7A7" w14:textId="770AF66A" w:rsidR="00BB459E" w:rsidRDefault="00BB459E" w:rsidP="00BB459E">
      <w:pPr>
        <w:spacing w:after="0" w:line="240" w:lineRule="auto"/>
        <w:rPr>
          <w:rFonts w:eastAsia="Times New Roman" w:cstheme="minorHAnsi"/>
          <w:color w:val="000000"/>
          <w:sz w:val="24"/>
          <w:szCs w:val="24"/>
          <w:lang w:eastAsia="nl-NL"/>
        </w:rPr>
      </w:pPr>
    </w:p>
    <w:p w14:paraId="113607BF" w14:textId="4949FFB4" w:rsidR="00BB459E" w:rsidRDefault="00BB459E" w:rsidP="00BB459E">
      <w:pPr>
        <w:spacing w:after="0" w:line="240" w:lineRule="auto"/>
        <w:rPr>
          <w:rStyle w:val="apple-converted-space"/>
          <w:rFonts w:cstheme="minorHAnsi"/>
          <w:color w:val="474747"/>
          <w:sz w:val="24"/>
          <w:szCs w:val="24"/>
          <w:shd w:val="clear" w:color="auto" w:fill="FFFFFF"/>
        </w:rPr>
      </w:pPr>
      <w:r>
        <w:rPr>
          <w:rFonts w:eastAsia="Times New Roman" w:cstheme="minorHAnsi"/>
          <w:color w:val="000000"/>
          <w:sz w:val="24"/>
          <w:szCs w:val="24"/>
          <w:lang w:eastAsia="nl-NL"/>
        </w:rPr>
        <w:t>-Zero-emissie zone Eindhoven</w:t>
      </w:r>
      <w:r>
        <w:rPr>
          <w:rFonts w:eastAsia="Times New Roman" w:cstheme="minorHAnsi"/>
          <w:color w:val="000000"/>
          <w:sz w:val="24"/>
          <w:szCs w:val="24"/>
          <w:lang w:eastAsia="nl-NL"/>
        </w:rPr>
        <w:br/>
      </w:r>
      <w:r w:rsidRPr="00BB459E">
        <w:rPr>
          <w:rFonts w:cstheme="minorHAnsi"/>
          <w:color w:val="474747"/>
          <w:sz w:val="24"/>
          <w:szCs w:val="24"/>
          <w:shd w:val="clear" w:color="auto" w:fill="FFFFFF"/>
        </w:rPr>
        <w:t>Vanaf 1 januari 2025 wordt het gebied binnen de Ring een zogeheten zero-emissiezone: een gebied met minder uitstoot. Het einddoel is een volledige schone binnenstad zonder schadelijke stoffen</w:t>
      </w:r>
      <w:r>
        <w:rPr>
          <w:rFonts w:cstheme="minorHAnsi"/>
          <w:color w:val="474747"/>
          <w:sz w:val="24"/>
          <w:szCs w:val="24"/>
          <w:shd w:val="clear" w:color="auto" w:fill="FFFFFF"/>
        </w:rPr>
        <w:t>. Landelijk is dat vanaf euro 4, Eindhoven hanteert nog geen 4</w:t>
      </w:r>
      <w:r>
        <w:rPr>
          <w:rStyle w:val="apple-converted-space"/>
          <w:rFonts w:cstheme="minorHAnsi"/>
          <w:color w:val="474747"/>
          <w:sz w:val="24"/>
          <w:szCs w:val="24"/>
          <w:shd w:val="clear" w:color="auto" w:fill="FFFFFF"/>
        </w:rPr>
        <w:t>. Concreet heeft dit uiteraard gevolgen voor het bedrijfsleven dat veelal rijdt met oudere vrachtwagens en busjes.</w:t>
      </w:r>
    </w:p>
    <w:p w14:paraId="3AB8DCAF" w14:textId="77777777" w:rsidR="00BB459E" w:rsidRDefault="00BB459E" w:rsidP="00BB459E">
      <w:pPr>
        <w:spacing w:after="0" w:line="240" w:lineRule="auto"/>
        <w:rPr>
          <w:rStyle w:val="apple-converted-space"/>
          <w:rFonts w:cstheme="minorHAnsi"/>
          <w:color w:val="474747"/>
          <w:sz w:val="24"/>
          <w:szCs w:val="24"/>
          <w:shd w:val="clear" w:color="auto" w:fill="FFFFFF"/>
        </w:rPr>
      </w:pPr>
    </w:p>
    <w:p w14:paraId="7E219DA4" w14:textId="05E02CF7" w:rsidR="00BB459E" w:rsidRPr="00BB459E" w:rsidRDefault="00BB459E" w:rsidP="00BB459E">
      <w:pPr>
        <w:spacing w:after="0" w:line="240" w:lineRule="auto"/>
        <w:rPr>
          <w:rStyle w:val="apple-converted-space"/>
          <w:rFonts w:cstheme="minorHAnsi"/>
          <w:b/>
          <w:bCs/>
          <w:color w:val="474747"/>
          <w:sz w:val="24"/>
          <w:szCs w:val="24"/>
          <w:shd w:val="clear" w:color="auto" w:fill="FFFFFF"/>
        </w:rPr>
      </w:pPr>
      <w:r w:rsidRPr="00BB459E">
        <w:rPr>
          <w:rStyle w:val="apple-converted-space"/>
          <w:rFonts w:cstheme="minorHAnsi"/>
          <w:b/>
          <w:bCs/>
          <w:color w:val="474747"/>
          <w:sz w:val="24"/>
          <w:szCs w:val="24"/>
          <w:shd w:val="clear" w:color="auto" w:fill="FFFFFF"/>
        </w:rPr>
        <w:t>6. Procedure inzake beschermd stadsgezicht Den Elzent</w:t>
      </w:r>
    </w:p>
    <w:p w14:paraId="47286C8D" w14:textId="28299502" w:rsidR="00BB459E" w:rsidRDefault="00BB459E" w:rsidP="00BB459E">
      <w:pPr>
        <w:spacing w:after="0" w:line="240" w:lineRule="auto"/>
        <w:rPr>
          <w:rStyle w:val="apple-converted-space"/>
          <w:rFonts w:cstheme="minorHAnsi"/>
          <w:color w:val="474747"/>
          <w:sz w:val="24"/>
          <w:szCs w:val="24"/>
          <w:shd w:val="clear" w:color="auto" w:fill="FFFFFF"/>
        </w:rPr>
      </w:pPr>
      <w:r>
        <w:rPr>
          <w:rStyle w:val="apple-converted-space"/>
          <w:rFonts w:cstheme="minorHAnsi"/>
          <w:color w:val="474747"/>
          <w:sz w:val="24"/>
          <w:szCs w:val="24"/>
          <w:shd w:val="clear" w:color="auto" w:fill="FFFFFF"/>
        </w:rPr>
        <w:t xml:space="preserve">-De wijk Den Elzent valt onder beschermd stadsgezicht, handhaving door de commissies Welstand en ruimtelijke kwaliteit is belangrijk in deze. De adviesnota van Coolen met o.a. criteria voor (ver)bouwen dient gevolgd te worden. </w:t>
      </w:r>
      <w:r>
        <w:rPr>
          <w:rStyle w:val="apple-converted-space"/>
          <w:rFonts w:cstheme="minorHAnsi"/>
          <w:color w:val="474747"/>
          <w:sz w:val="24"/>
          <w:szCs w:val="24"/>
          <w:shd w:val="clear" w:color="auto" w:fill="FFFFFF"/>
        </w:rPr>
        <w:br/>
        <w:t>In de praktijk is dit lastig te handhaven. Bewoonster Lilianne Kauwen doet een pleidooi voor het beschermd stadsgezicht m.n. voor hoge erfafscheidingen die afbreuk doen aan het tuinwijk karakter en sfeerbeeld van de wijk.</w:t>
      </w:r>
      <w:r>
        <w:rPr>
          <w:rStyle w:val="apple-converted-space"/>
          <w:rFonts w:cstheme="minorHAnsi"/>
          <w:color w:val="474747"/>
          <w:sz w:val="24"/>
          <w:szCs w:val="24"/>
          <w:shd w:val="clear" w:color="auto" w:fill="FFFFFF"/>
        </w:rPr>
        <w:br/>
        <w:t xml:space="preserve">Nieuwe wijkbewoners bekend maken met status Beschermd Stadsgezicht, wat mag wel en wat mag niet en waarvoor is een vergunning nodig. Zoals: geen stalen kozijnen of zwarte kozijnen, hoge erfafscheidingen (voorzijde inritten mag maximaal 1 </w:t>
      </w:r>
      <w:proofErr w:type="spellStart"/>
      <w:r>
        <w:rPr>
          <w:rStyle w:val="apple-converted-space"/>
          <w:rFonts w:cstheme="minorHAnsi"/>
          <w:color w:val="474747"/>
          <w:sz w:val="24"/>
          <w:szCs w:val="24"/>
          <w:shd w:val="clear" w:color="auto" w:fill="FFFFFF"/>
        </w:rPr>
        <w:t>mtr</w:t>
      </w:r>
      <w:proofErr w:type="spellEnd"/>
      <w:r>
        <w:rPr>
          <w:rStyle w:val="apple-converted-space"/>
          <w:rFonts w:cstheme="minorHAnsi"/>
          <w:color w:val="474747"/>
          <w:sz w:val="24"/>
          <w:szCs w:val="24"/>
          <w:shd w:val="clear" w:color="auto" w:fill="FFFFFF"/>
        </w:rPr>
        <w:t xml:space="preserve">), wit schilderen van panden etc. </w:t>
      </w:r>
      <w:r>
        <w:rPr>
          <w:rStyle w:val="apple-converted-space"/>
          <w:rFonts w:cstheme="minorHAnsi"/>
          <w:color w:val="474747"/>
          <w:sz w:val="24"/>
          <w:szCs w:val="24"/>
          <w:shd w:val="clear" w:color="auto" w:fill="FFFFFF"/>
        </w:rPr>
        <w:br/>
        <w:t xml:space="preserve">Voorbeeld; het pand aan de Tollenslaan 1 heeft in 2023 een vergunning aangevraagd voor een hoge poort van ruim 2 </w:t>
      </w:r>
      <w:proofErr w:type="spellStart"/>
      <w:r>
        <w:rPr>
          <w:rStyle w:val="apple-converted-space"/>
          <w:rFonts w:cstheme="minorHAnsi"/>
          <w:color w:val="474747"/>
          <w:sz w:val="24"/>
          <w:szCs w:val="24"/>
          <w:shd w:val="clear" w:color="auto" w:fill="FFFFFF"/>
        </w:rPr>
        <w:t>mtr</w:t>
      </w:r>
      <w:proofErr w:type="spellEnd"/>
      <w:r>
        <w:rPr>
          <w:rStyle w:val="apple-converted-space"/>
          <w:rFonts w:cstheme="minorHAnsi"/>
          <w:color w:val="474747"/>
          <w:sz w:val="24"/>
          <w:szCs w:val="24"/>
          <w:shd w:val="clear" w:color="auto" w:fill="FFFFFF"/>
        </w:rPr>
        <w:t xml:space="preserve"> voor de voorgevelrooilijn.  Deze poort was echter al door de huidige bewoner geplaatst. Deze vergunning is daarna afgewezen en door beroep van de bewoner alsnog goedgekeurd, hetgeen in strijd is met de criteria van beschermd stadgezicht. En kan bij verlening van de</w:t>
      </w:r>
      <w:r w:rsidR="00B40851">
        <w:rPr>
          <w:rStyle w:val="apple-converted-space"/>
          <w:rFonts w:cstheme="minorHAnsi"/>
          <w:color w:val="474747"/>
          <w:sz w:val="24"/>
          <w:szCs w:val="24"/>
          <w:shd w:val="clear" w:color="auto" w:fill="FFFFFF"/>
        </w:rPr>
        <w:t>ze</w:t>
      </w:r>
      <w:r>
        <w:rPr>
          <w:rStyle w:val="apple-converted-space"/>
          <w:rFonts w:cstheme="minorHAnsi"/>
          <w:color w:val="474747"/>
          <w:sz w:val="24"/>
          <w:szCs w:val="24"/>
          <w:shd w:val="clear" w:color="auto" w:fill="FFFFFF"/>
        </w:rPr>
        <w:t xml:space="preserve"> vergunning ook een precedent schepen voor nieuwe aanvragen.</w:t>
      </w:r>
      <w:r>
        <w:rPr>
          <w:rStyle w:val="apple-converted-space"/>
          <w:rFonts w:cstheme="minorHAnsi"/>
          <w:color w:val="474747"/>
          <w:sz w:val="24"/>
          <w:szCs w:val="24"/>
          <w:shd w:val="clear" w:color="auto" w:fill="FFFFFF"/>
        </w:rPr>
        <w:br/>
        <w:t xml:space="preserve">Een enkele bewoner en het bestuur van de wijkvereniging heeft bij de gemeente bezwaar in gediend tegen dit besluit op de aanvraag omgevingsvergunning. </w:t>
      </w:r>
    </w:p>
    <w:p w14:paraId="4F3CEB26" w14:textId="77777777" w:rsidR="00BB459E" w:rsidRDefault="00BB459E" w:rsidP="00BB459E">
      <w:pPr>
        <w:spacing w:after="0" w:line="240" w:lineRule="auto"/>
        <w:rPr>
          <w:rStyle w:val="apple-converted-space"/>
          <w:rFonts w:cstheme="minorHAnsi"/>
          <w:color w:val="474747"/>
          <w:sz w:val="24"/>
          <w:szCs w:val="24"/>
          <w:shd w:val="clear" w:color="auto" w:fill="FFFFFF"/>
        </w:rPr>
      </w:pPr>
    </w:p>
    <w:p w14:paraId="7F58B446" w14:textId="414FC169" w:rsidR="00BB459E" w:rsidRPr="00BB459E" w:rsidRDefault="00BB459E" w:rsidP="00BB459E">
      <w:pPr>
        <w:spacing w:after="0" w:line="240" w:lineRule="auto"/>
        <w:rPr>
          <w:rFonts w:eastAsia="Times New Roman" w:cstheme="minorHAnsi"/>
          <w:sz w:val="24"/>
          <w:szCs w:val="24"/>
          <w:lang w:eastAsia="nl-NL"/>
        </w:rPr>
      </w:pPr>
      <w:r>
        <w:rPr>
          <w:rStyle w:val="apple-converted-space"/>
          <w:rFonts w:cstheme="minorHAnsi"/>
          <w:color w:val="474747"/>
          <w:sz w:val="24"/>
          <w:szCs w:val="24"/>
          <w:shd w:val="clear" w:color="auto" w:fill="FFFFFF"/>
        </w:rPr>
        <w:t>-bewoner d</w:t>
      </w:r>
      <w:r w:rsidR="00B40851">
        <w:rPr>
          <w:rStyle w:val="apple-converted-space"/>
          <w:rFonts w:cstheme="minorHAnsi"/>
          <w:color w:val="474747"/>
          <w:sz w:val="24"/>
          <w:szCs w:val="24"/>
          <w:shd w:val="clear" w:color="auto" w:fill="FFFFFF"/>
        </w:rPr>
        <w:t xml:space="preserve">e </w:t>
      </w:r>
      <w:r>
        <w:rPr>
          <w:rStyle w:val="apple-converted-space"/>
          <w:rFonts w:cstheme="minorHAnsi"/>
          <w:color w:val="474747"/>
          <w:sz w:val="24"/>
          <w:szCs w:val="24"/>
          <w:shd w:val="clear" w:color="auto" w:fill="FFFFFF"/>
        </w:rPr>
        <w:t>h</w:t>
      </w:r>
      <w:r w:rsidR="00B40851">
        <w:rPr>
          <w:rStyle w:val="apple-converted-space"/>
          <w:rFonts w:cstheme="minorHAnsi"/>
          <w:color w:val="474747"/>
          <w:sz w:val="24"/>
          <w:szCs w:val="24"/>
          <w:shd w:val="clear" w:color="auto" w:fill="FFFFFF"/>
        </w:rPr>
        <w:t>ee</w:t>
      </w:r>
      <w:r>
        <w:rPr>
          <w:rStyle w:val="apple-converted-space"/>
          <w:rFonts w:cstheme="minorHAnsi"/>
          <w:color w:val="474747"/>
          <w:sz w:val="24"/>
          <w:szCs w:val="24"/>
          <w:shd w:val="clear" w:color="auto" w:fill="FFFFFF"/>
        </w:rPr>
        <w:t xml:space="preserve">r Ruis meldt de vergadering dat hij graag een motiebrief wil voorlezen en als motie wil indienen. </w:t>
      </w:r>
      <w:r w:rsidR="00B40851">
        <w:rPr>
          <w:rStyle w:val="apple-converted-space"/>
          <w:rFonts w:cstheme="minorHAnsi"/>
          <w:color w:val="474747"/>
          <w:sz w:val="24"/>
          <w:szCs w:val="24"/>
          <w:shd w:val="clear" w:color="auto" w:fill="FFFFFF"/>
        </w:rPr>
        <w:t xml:space="preserve">Het </w:t>
      </w:r>
      <w:r>
        <w:rPr>
          <w:rStyle w:val="apple-converted-space"/>
          <w:rFonts w:cstheme="minorHAnsi"/>
          <w:color w:val="474747"/>
          <w:sz w:val="24"/>
          <w:szCs w:val="24"/>
          <w:shd w:val="clear" w:color="auto" w:fill="FFFFFF"/>
        </w:rPr>
        <w:t xml:space="preserve">betreft het onderhoud van het Stadswandelpark, specifiek het half maaien van de gazons. Het gras staat zo hoog dat het afbreuk doet aan het beschermd stadsgezicht: de gemeente moet haar onderhoud na komen zodat er zichtbaar weer </w:t>
      </w:r>
      <w:r>
        <w:rPr>
          <w:rStyle w:val="apple-converted-space"/>
          <w:rFonts w:cstheme="minorHAnsi"/>
          <w:color w:val="474747"/>
          <w:sz w:val="24"/>
          <w:szCs w:val="24"/>
          <w:shd w:val="clear" w:color="auto" w:fill="FFFFFF"/>
        </w:rPr>
        <w:lastRenderedPageBreak/>
        <w:t xml:space="preserve">slingerende gazons en waterpartijen te zien valt. </w:t>
      </w:r>
      <w:r>
        <w:rPr>
          <w:rStyle w:val="apple-converted-space"/>
          <w:rFonts w:cstheme="minorHAnsi"/>
          <w:color w:val="474747"/>
          <w:sz w:val="24"/>
          <w:szCs w:val="24"/>
          <w:shd w:val="clear" w:color="auto" w:fill="FFFFFF"/>
        </w:rPr>
        <w:br/>
        <w:t>D</w:t>
      </w:r>
      <w:r w:rsidR="00B40851">
        <w:rPr>
          <w:rStyle w:val="apple-converted-space"/>
          <w:rFonts w:cstheme="minorHAnsi"/>
          <w:color w:val="474747"/>
          <w:sz w:val="24"/>
          <w:szCs w:val="24"/>
          <w:shd w:val="clear" w:color="auto" w:fill="FFFFFF"/>
        </w:rPr>
        <w:t xml:space="preserve">e </w:t>
      </w:r>
      <w:r>
        <w:rPr>
          <w:rStyle w:val="apple-converted-space"/>
          <w:rFonts w:cstheme="minorHAnsi"/>
          <w:color w:val="474747"/>
          <w:sz w:val="24"/>
          <w:szCs w:val="24"/>
          <w:shd w:val="clear" w:color="auto" w:fill="FFFFFF"/>
        </w:rPr>
        <w:t>h</w:t>
      </w:r>
      <w:r w:rsidR="00B40851">
        <w:rPr>
          <w:rStyle w:val="apple-converted-space"/>
          <w:rFonts w:cstheme="minorHAnsi"/>
          <w:color w:val="474747"/>
          <w:sz w:val="24"/>
          <w:szCs w:val="24"/>
          <w:shd w:val="clear" w:color="auto" w:fill="FFFFFF"/>
        </w:rPr>
        <w:t>ee</w:t>
      </w:r>
      <w:r>
        <w:rPr>
          <w:rStyle w:val="apple-converted-space"/>
          <w:rFonts w:cstheme="minorHAnsi"/>
          <w:color w:val="474747"/>
          <w:sz w:val="24"/>
          <w:szCs w:val="24"/>
          <w:shd w:val="clear" w:color="auto" w:fill="FFFFFF"/>
        </w:rPr>
        <w:t>r Ruis wil graag dat deze motiebrief via de wijkvereniging naar B&amp;W wordt gestuurd en vraagt een stemming aan.</w:t>
      </w:r>
      <w:r>
        <w:rPr>
          <w:rStyle w:val="apple-converted-space"/>
          <w:rFonts w:cstheme="minorHAnsi"/>
          <w:color w:val="474747"/>
          <w:sz w:val="24"/>
          <w:szCs w:val="24"/>
          <w:shd w:val="clear" w:color="auto" w:fill="FFFFFF"/>
        </w:rPr>
        <w:br/>
      </w:r>
      <w:r w:rsidR="00B40851">
        <w:rPr>
          <w:rStyle w:val="apple-converted-space"/>
          <w:rFonts w:cstheme="minorHAnsi"/>
          <w:color w:val="474747"/>
          <w:sz w:val="24"/>
          <w:szCs w:val="24"/>
          <w:shd w:val="clear" w:color="auto" w:fill="FFFFFF"/>
        </w:rPr>
        <w:t>Na een discussie tussen de bewoners informeert de</w:t>
      </w:r>
      <w:r>
        <w:rPr>
          <w:rStyle w:val="apple-converted-space"/>
          <w:rFonts w:cstheme="minorHAnsi"/>
          <w:color w:val="474747"/>
          <w:sz w:val="24"/>
          <w:szCs w:val="24"/>
          <w:shd w:val="clear" w:color="auto" w:fill="FFFFFF"/>
        </w:rPr>
        <w:t xml:space="preserve"> voorzitter de vergadering dat een stemming niet kan worden aangevraagd omdat dit voor de start van de ALV aan de bewoners kenbaar </w:t>
      </w:r>
      <w:r w:rsidR="00B40851">
        <w:rPr>
          <w:rStyle w:val="apple-converted-space"/>
          <w:rFonts w:cstheme="minorHAnsi"/>
          <w:color w:val="474747"/>
          <w:sz w:val="24"/>
          <w:szCs w:val="24"/>
          <w:shd w:val="clear" w:color="auto" w:fill="FFFFFF"/>
        </w:rPr>
        <w:t xml:space="preserve">had </w:t>
      </w:r>
      <w:r>
        <w:rPr>
          <w:rStyle w:val="apple-converted-space"/>
          <w:rFonts w:cstheme="minorHAnsi"/>
          <w:color w:val="474747"/>
          <w:sz w:val="24"/>
          <w:szCs w:val="24"/>
          <w:shd w:val="clear" w:color="auto" w:fill="FFFFFF"/>
        </w:rPr>
        <w:t>moet</w:t>
      </w:r>
      <w:r w:rsidR="00B40851">
        <w:rPr>
          <w:rStyle w:val="apple-converted-space"/>
          <w:rFonts w:cstheme="minorHAnsi"/>
          <w:color w:val="474747"/>
          <w:sz w:val="24"/>
          <w:szCs w:val="24"/>
          <w:shd w:val="clear" w:color="auto" w:fill="FFFFFF"/>
        </w:rPr>
        <w:t>en</w:t>
      </w:r>
      <w:r>
        <w:rPr>
          <w:rStyle w:val="apple-converted-space"/>
          <w:rFonts w:cstheme="minorHAnsi"/>
          <w:color w:val="474747"/>
          <w:sz w:val="24"/>
          <w:szCs w:val="24"/>
          <w:shd w:val="clear" w:color="auto" w:fill="FFFFFF"/>
        </w:rPr>
        <w:t xml:space="preserve"> worden gemaakt. D</w:t>
      </w:r>
      <w:r w:rsidR="00B40851">
        <w:rPr>
          <w:rStyle w:val="apple-converted-space"/>
          <w:rFonts w:cstheme="minorHAnsi"/>
          <w:color w:val="474747"/>
          <w:sz w:val="24"/>
          <w:szCs w:val="24"/>
          <w:shd w:val="clear" w:color="auto" w:fill="FFFFFF"/>
        </w:rPr>
        <w:t xml:space="preserve">e </w:t>
      </w:r>
      <w:r>
        <w:rPr>
          <w:rStyle w:val="apple-converted-space"/>
          <w:rFonts w:cstheme="minorHAnsi"/>
          <w:color w:val="474747"/>
          <w:sz w:val="24"/>
          <w:szCs w:val="24"/>
          <w:shd w:val="clear" w:color="auto" w:fill="FFFFFF"/>
        </w:rPr>
        <w:t>h</w:t>
      </w:r>
      <w:r w:rsidR="00B40851">
        <w:rPr>
          <w:rStyle w:val="apple-converted-space"/>
          <w:rFonts w:cstheme="minorHAnsi"/>
          <w:color w:val="474747"/>
          <w:sz w:val="24"/>
          <w:szCs w:val="24"/>
          <w:shd w:val="clear" w:color="auto" w:fill="FFFFFF"/>
        </w:rPr>
        <w:t>ee</w:t>
      </w:r>
      <w:r>
        <w:rPr>
          <w:rStyle w:val="apple-converted-space"/>
          <w:rFonts w:cstheme="minorHAnsi"/>
          <w:color w:val="474747"/>
          <w:sz w:val="24"/>
          <w:szCs w:val="24"/>
          <w:shd w:val="clear" w:color="auto" w:fill="FFFFFF"/>
        </w:rPr>
        <w:t>r Ruis verklaart op eigen merites de motiebrief aan B&amp;W te sturen.</w:t>
      </w:r>
    </w:p>
    <w:p w14:paraId="7A43954C" w14:textId="67F6E4B9" w:rsidR="00BA24E9" w:rsidRPr="00BA24E9" w:rsidRDefault="00561110" w:rsidP="002D52B7">
      <w:pPr>
        <w:rPr>
          <w:rFonts w:cstheme="minorHAnsi"/>
          <w:color w:val="333333"/>
          <w:sz w:val="24"/>
          <w:szCs w:val="24"/>
        </w:rPr>
      </w:pPr>
      <w:r>
        <w:rPr>
          <w:b/>
          <w:sz w:val="24"/>
          <w:szCs w:val="24"/>
        </w:rPr>
        <w:br/>
      </w:r>
      <w:r w:rsidR="00BB459E">
        <w:rPr>
          <w:b/>
          <w:sz w:val="24"/>
          <w:szCs w:val="24"/>
        </w:rPr>
        <w:t>7</w:t>
      </w:r>
      <w:r w:rsidR="007D3EED" w:rsidRPr="00FC6FAC">
        <w:rPr>
          <w:b/>
          <w:sz w:val="24"/>
          <w:szCs w:val="24"/>
        </w:rPr>
        <w:t>. Financieel verslag</w:t>
      </w:r>
      <w:r w:rsidR="00BA24E9">
        <w:rPr>
          <w:b/>
          <w:sz w:val="24"/>
          <w:szCs w:val="24"/>
        </w:rPr>
        <w:t xml:space="preserve"> 202</w:t>
      </w:r>
      <w:r w:rsidR="00BB459E">
        <w:rPr>
          <w:b/>
          <w:sz w:val="24"/>
          <w:szCs w:val="24"/>
        </w:rPr>
        <w:t>3</w:t>
      </w:r>
      <w:r w:rsidR="00BA24E9">
        <w:rPr>
          <w:b/>
          <w:sz w:val="24"/>
          <w:szCs w:val="24"/>
        </w:rPr>
        <w:t>,</w:t>
      </w:r>
      <w:r w:rsidR="007D3EED" w:rsidRPr="00FC6FAC">
        <w:rPr>
          <w:b/>
          <w:sz w:val="24"/>
          <w:szCs w:val="24"/>
        </w:rPr>
        <w:t xml:space="preserve"> decharge kascommissie</w:t>
      </w:r>
      <w:r w:rsidR="007D3EED">
        <w:rPr>
          <w:b/>
          <w:sz w:val="24"/>
          <w:szCs w:val="24"/>
        </w:rPr>
        <w:br/>
      </w:r>
      <w:r w:rsidR="007D3EED" w:rsidRPr="007D3EED">
        <w:rPr>
          <w:sz w:val="24"/>
          <w:szCs w:val="24"/>
        </w:rPr>
        <w:t xml:space="preserve">Penningmeester Barbara du </w:t>
      </w:r>
      <w:proofErr w:type="spellStart"/>
      <w:r w:rsidR="007D3EED" w:rsidRPr="007D3EED">
        <w:rPr>
          <w:sz w:val="24"/>
          <w:szCs w:val="24"/>
        </w:rPr>
        <w:t>Fossé</w:t>
      </w:r>
      <w:proofErr w:type="spellEnd"/>
      <w:r w:rsidR="007D3EED" w:rsidRPr="007D3EED">
        <w:rPr>
          <w:sz w:val="24"/>
          <w:szCs w:val="24"/>
        </w:rPr>
        <w:t xml:space="preserve"> </w:t>
      </w:r>
      <w:r w:rsidR="00BA24E9">
        <w:rPr>
          <w:sz w:val="24"/>
          <w:szCs w:val="24"/>
        </w:rPr>
        <w:t xml:space="preserve">doet </w:t>
      </w:r>
      <w:r w:rsidR="007D3EED" w:rsidRPr="007D3EED">
        <w:rPr>
          <w:sz w:val="24"/>
          <w:szCs w:val="24"/>
        </w:rPr>
        <w:t xml:space="preserve">verslag over de financiën van de wijkvereniging. </w:t>
      </w:r>
      <w:r w:rsidR="00BA24E9">
        <w:rPr>
          <w:sz w:val="24"/>
          <w:szCs w:val="24"/>
        </w:rPr>
        <w:br/>
      </w:r>
      <w:r w:rsidR="007D3EED" w:rsidRPr="007D3EED">
        <w:rPr>
          <w:sz w:val="24"/>
          <w:szCs w:val="24"/>
        </w:rPr>
        <w:t>De baten bedroegen in 20</w:t>
      </w:r>
      <w:r w:rsidR="00BA24E9">
        <w:rPr>
          <w:sz w:val="24"/>
          <w:szCs w:val="24"/>
        </w:rPr>
        <w:t>2</w:t>
      </w:r>
      <w:r w:rsidR="00BB459E">
        <w:rPr>
          <w:sz w:val="24"/>
          <w:szCs w:val="24"/>
        </w:rPr>
        <w:t xml:space="preserve">3 </w:t>
      </w:r>
      <w:r w:rsidR="00BA24E9">
        <w:rPr>
          <w:sz w:val="24"/>
          <w:szCs w:val="24"/>
        </w:rPr>
        <w:t>€ 3.</w:t>
      </w:r>
      <w:r w:rsidR="00BB459E">
        <w:rPr>
          <w:sz w:val="24"/>
          <w:szCs w:val="24"/>
        </w:rPr>
        <w:t>251</w:t>
      </w:r>
      <w:r>
        <w:rPr>
          <w:sz w:val="24"/>
          <w:szCs w:val="24"/>
        </w:rPr>
        <w:t xml:space="preserve">,-- </w:t>
      </w:r>
      <w:r w:rsidR="00BA24E9">
        <w:rPr>
          <w:sz w:val="24"/>
          <w:szCs w:val="24"/>
        </w:rPr>
        <w:t xml:space="preserve">waarvan </w:t>
      </w:r>
      <w:r w:rsidR="007D3EED" w:rsidRPr="007D3EED">
        <w:rPr>
          <w:sz w:val="24"/>
          <w:szCs w:val="24"/>
        </w:rPr>
        <w:t xml:space="preserve">€ </w:t>
      </w:r>
      <w:proofErr w:type="gramStart"/>
      <w:r w:rsidR="00BA24E9">
        <w:rPr>
          <w:sz w:val="24"/>
          <w:szCs w:val="24"/>
        </w:rPr>
        <w:t>1.</w:t>
      </w:r>
      <w:r>
        <w:rPr>
          <w:sz w:val="24"/>
          <w:szCs w:val="24"/>
        </w:rPr>
        <w:t>3</w:t>
      </w:r>
      <w:r w:rsidR="00BB459E">
        <w:rPr>
          <w:sz w:val="24"/>
          <w:szCs w:val="24"/>
        </w:rPr>
        <w:t>10</w:t>
      </w:r>
      <w:r w:rsidR="007D3EED" w:rsidRPr="007D3EED">
        <w:rPr>
          <w:sz w:val="24"/>
          <w:szCs w:val="24"/>
        </w:rPr>
        <w:t>,--</w:t>
      </w:r>
      <w:proofErr w:type="gramEnd"/>
      <w:r w:rsidR="007D3EED" w:rsidRPr="007D3EED">
        <w:rPr>
          <w:sz w:val="24"/>
          <w:szCs w:val="24"/>
        </w:rPr>
        <w:t xml:space="preserve"> </w:t>
      </w:r>
      <w:r w:rsidR="00BA24E9">
        <w:rPr>
          <w:sz w:val="24"/>
          <w:szCs w:val="24"/>
        </w:rPr>
        <w:t xml:space="preserve">aan </w:t>
      </w:r>
      <w:r w:rsidR="007D3EED" w:rsidRPr="007D3EED">
        <w:rPr>
          <w:sz w:val="24"/>
          <w:szCs w:val="24"/>
        </w:rPr>
        <w:t>contributies</w:t>
      </w:r>
      <w:r>
        <w:rPr>
          <w:sz w:val="24"/>
          <w:szCs w:val="24"/>
        </w:rPr>
        <w:t xml:space="preserve">, </w:t>
      </w:r>
      <w:r w:rsidR="00BA24E9">
        <w:rPr>
          <w:sz w:val="24"/>
          <w:szCs w:val="24"/>
        </w:rPr>
        <w:t>€ 1.</w:t>
      </w:r>
      <w:r w:rsidR="00BB459E">
        <w:rPr>
          <w:sz w:val="24"/>
          <w:szCs w:val="24"/>
        </w:rPr>
        <w:t>885</w:t>
      </w:r>
      <w:r w:rsidR="007D3EED" w:rsidRPr="007D3EED">
        <w:rPr>
          <w:sz w:val="24"/>
          <w:szCs w:val="24"/>
        </w:rPr>
        <w:t xml:space="preserve"> </w:t>
      </w:r>
      <w:r w:rsidR="00BA24E9">
        <w:rPr>
          <w:sz w:val="24"/>
          <w:szCs w:val="24"/>
        </w:rPr>
        <w:t>aan gemeentesubsidie</w:t>
      </w:r>
      <w:r>
        <w:rPr>
          <w:sz w:val="24"/>
          <w:szCs w:val="24"/>
        </w:rPr>
        <w:t>,.</w:t>
      </w:r>
      <w:r w:rsidR="00BA24E9">
        <w:rPr>
          <w:sz w:val="24"/>
          <w:szCs w:val="24"/>
        </w:rPr>
        <w:t xml:space="preserve"> De</w:t>
      </w:r>
      <w:r>
        <w:rPr>
          <w:sz w:val="24"/>
          <w:szCs w:val="24"/>
        </w:rPr>
        <w:t xml:space="preserve"> gemeente </w:t>
      </w:r>
      <w:r w:rsidR="00BA24E9">
        <w:rPr>
          <w:sz w:val="24"/>
          <w:szCs w:val="24"/>
        </w:rPr>
        <w:t xml:space="preserve">subsidie is bedoeld voor wijkkosten zoals: kosten </w:t>
      </w:r>
      <w:r w:rsidR="00BB459E">
        <w:rPr>
          <w:sz w:val="24"/>
          <w:szCs w:val="24"/>
        </w:rPr>
        <w:t xml:space="preserve">bank, </w:t>
      </w:r>
      <w:r w:rsidR="00BA24E9">
        <w:rPr>
          <w:sz w:val="24"/>
          <w:szCs w:val="24"/>
        </w:rPr>
        <w:t xml:space="preserve">jaarvergadering, </w:t>
      </w:r>
      <w:r w:rsidR="00BB459E">
        <w:rPr>
          <w:sz w:val="24"/>
          <w:szCs w:val="24"/>
        </w:rPr>
        <w:t xml:space="preserve">nieuwjaarsborrel, </w:t>
      </w:r>
      <w:r w:rsidR="00BA24E9">
        <w:rPr>
          <w:sz w:val="24"/>
          <w:szCs w:val="24"/>
        </w:rPr>
        <w:t>presentjes bewoners die zich hebben ingezet voor de wijk, kosten website, bijdrage AED, bijdrage straatfeest/</w:t>
      </w:r>
      <w:proofErr w:type="spellStart"/>
      <w:r w:rsidR="00BA24E9">
        <w:rPr>
          <w:sz w:val="24"/>
          <w:szCs w:val="24"/>
        </w:rPr>
        <w:t>bbq</w:t>
      </w:r>
      <w:proofErr w:type="spellEnd"/>
      <w:r w:rsidR="00BA24E9">
        <w:rPr>
          <w:sz w:val="24"/>
          <w:szCs w:val="24"/>
        </w:rPr>
        <w:t xml:space="preserve"> en kosten nieuwsbrieven</w:t>
      </w:r>
      <w:r>
        <w:rPr>
          <w:sz w:val="24"/>
          <w:szCs w:val="24"/>
        </w:rPr>
        <w:t>.</w:t>
      </w:r>
      <w:r w:rsidR="00004E1D">
        <w:rPr>
          <w:sz w:val="24"/>
          <w:szCs w:val="24"/>
        </w:rPr>
        <w:br/>
      </w:r>
      <w:r w:rsidR="00BA24E9">
        <w:rPr>
          <w:sz w:val="24"/>
          <w:szCs w:val="24"/>
        </w:rPr>
        <w:t xml:space="preserve">Het deel dat niet is gebruikt </w:t>
      </w:r>
      <w:r w:rsidR="00BB459E">
        <w:rPr>
          <w:sz w:val="24"/>
          <w:szCs w:val="24"/>
        </w:rPr>
        <w:t xml:space="preserve">in 2022 </w:t>
      </w:r>
      <w:r w:rsidR="00BA24E9">
        <w:rPr>
          <w:sz w:val="24"/>
          <w:szCs w:val="24"/>
        </w:rPr>
        <w:t>zal moeten worden teruggestort, dit komt terug in het financieel verslagjaar</w:t>
      </w:r>
      <w:r>
        <w:rPr>
          <w:sz w:val="24"/>
          <w:szCs w:val="24"/>
        </w:rPr>
        <w:t xml:space="preserve">, € </w:t>
      </w:r>
      <w:r w:rsidR="00BB459E">
        <w:rPr>
          <w:sz w:val="24"/>
          <w:szCs w:val="24"/>
        </w:rPr>
        <w:t>177,85</w:t>
      </w:r>
      <w:r w:rsidR="00BA24E9">
        <w:rPr>
          <w:sz w:val="24"/>
          <w:szCs w:val="24"/>
        </w:rPr>
        <w:t>.</w:t>
      </w:r>
      <w:r w:rsidR="00BB459E">
        <w:rPr>
          <w:sz w:val="24"/>
          <w:szCs w:val="24"/>
        </w:rPr>
        <w:t xml:space="preserve"> Het niet gebruikte deel subsidie in 2023 bedraagt </w:t>
      </w:r>
      <w:r w:rsidR="00BA24E9">
        <w:rPr>
          <w:sz w:val="24"/>
          <w:szCs w:val="24"/>
        </w:rPr>
        <w:t xml:space="preserve"> </w:t>
      </w:r>
      <w:r w:rsidR="00BB459E">
        <w:rPr>
          <w:sz w:val="24"/>
          <w:szCs w:val="24"/>
        </w:rPr>
        <w:t>€ 309,03, terug te betalen in 2024.</w:t>
      </w:r>
      <w:r w:rsidR="00BA24E9">
        <w:rPr>
          <w:sz w:val="24"/>
          <w:szCs w:val="24"/>
        </w:rPr>
        <w:br/>
        <w:t xml:space="preserve">Het positief resultaat bedraagt € </w:t>
      </w:r>
      <w:r w:rsidR="00BB459E">
        <w:rPr>
          <w:sz w:val="24"/>
          <w:szCs w:val="24"/>
        </w:rPr>
        <w:t>1.384,63</w:t>
      </w:r>
      <w:r w:rsidR="00BA24E9">
        <w:rPr>
          <w:sz w:val="24"/>
          <w:szCs w:val="24"/>
        </w:rPr>
        <w:t xml:space="preserve"> en is </w:t>
      </w:r>
      <w:r w:rsidR="007D3EED" w:rsidRPr="007D3EED">
        <w:rPr>
          <w:sz w:val="24"/>
          <w:szCs w:val="24"/>
        </w:rPr>
        <w:t>toegevoegd aan het verenigingsvermogen</w:t>
      </w:r>
      <w:r w:rsidR="00BA24E9">
        <w:rPr>
          <w:sz w:val="24"/>
          <w:szCs w:val="24"/>
        </w:rPr>
        <w:t xml:space="preserve"> en </w:t>
      </w:r>
      <w:r w:rsidR="007D3EED" w:rsidRPr="007D3EED">
        <w:rPr>
          <w:sz w:val="24"/>
          <w:szCs w:val="24"/>
        </w:rPr>
        <w:t>bedraagt per ultimo 202</w:t>
      </w:r>
      <w:r w:rsidR="00BB459E">
        <w:rPr>
          <w:sz w:val="24"/>
          <w:szCs w:val="24"/>
        </w:rPr>
        <w:t>3</w:t>
      </w:r>
      <w:r w:rsidR="007D3EED" w:rsidRPr="007D3EED">
        <w:rPr>
          <w:sz w:val="24"/>
          <w:szCs w:val="24"/>
        </w:rPr>
        <w:t xml:space="preserve"> € </w:t>
      </w:r>
      <w:r>
        <w:rPr>
          <w:sz w:val="24"/>
          <w:szCs w:val="24"/>
        </w:rPr>
        <w:t>1</w:t>
      </w:r>
      <w:r w:rsidR="00BB459E">
        <w:rPr>
          <w:sz w:val="24"/>
          <w:szCs w:val="24"/>
        </w:rPr>
        <w:t>1</w:t>
      </w:r>
      <w:r>
        <w:rPr>
          <w:sz w:val="24"/>
          <w:szCs w:val="24"/>
        </w:rPr>
        <w:t>.</w:t>
      </w:r>
      <w:r w:rsidR="00BB459E">
        <w:rPr>
          <w:sz w:val="24"/>
          <w:szCs w:val="24"/>
        </w:rPr>
        <w:t>645,32.</w:t>
      </w:r>
      <w:r w:rsidR="007D3EED" w:rsidRPr="007D3EED">
        <w:rPr>
          <w:sz w:val="24"/>
          <w:szCs w:val="24"/>
        </w:rPr>
        <w:br/>
      </w:r>
      <w:r w:rsidR="007D3EED" w:rsidRPr="007D3EED">
        <w:rPr>
          <w:sz w:val="24"/>
          <w:szCs w:val="24"/>
        </w:rPr>
        <w:br/>
        <w:t>De kascommissie, bestaand uit Do van Rijn en Margot Hoppenbrouwers</w:t>
      </w:r>
      <w:r>
        <w:rPr>
          <w:sz w:val="24"/>
          <w:szCs w:val="24"/>
        </w:rPr>
        <w:t xml:space="preserve"> </w:t>
      </w:r>
      <w:r w:rsidR="007D3EED" w:rsidRPr="007D3EED">
        <w:rPr>
          <w:sz w:val="24"/>
          <w:szCs w:val="24"/>
        </w:rPr>
        <w:t xml:space="preserve">heeft de financiële verslaggeving over </w:t>
      </w:r>
      <w:r w:rsidR="00BA24E9">
        <w:rPr>
          <w:sz w:val="24"/>
          <w:szCs w:val="24"/>
        </w:rPr>
        <w:t xml:space="preserve">het jaar </w:t>
      </w:r>
      <w:r w:rsidR="007D3EED" w:rsidRPr="007D3EED">
        <w:rPr>
          <w:sz w:val="24"/>
          <w:szCs w:val="24"/>
        </w:rPr>
        <w:t>202</w:t>
      </w:r>
      <w:r w:rsidR="00BB459E">
        <w:rPr>
          <w:sz w:val="24"/>
          <w:szCs w:val="24"/>
        </w:rPr>
        <w:t>3</w:t>
      </w:r>
      <w:r w:rsidR="007D3EED" w:rsidRPr="007D3EED">
        <w:rPr>
          <w:sz w:val="24"/>
          <w:szCs w:val="24"/>
        </w:rPr>
        <w:t xml:space="preserve"> beoordeeld</w:t>
      </w:r>
      <w:r w:rsidR="00BA24E9">
        <w:rPr>
          <w:sz w:val="24"/>
          <w:szCs w:val="24"/>
        </w:rPr>
        <w:t xml:space="preserve">, </w:t>
      </w:r>
      <w:r w:rsidR="007D3EED" w:rsidRPr="007D3EED">
        <w:rPr>
          <w:sz w:val="24"/>
          <w:szCs w:val="24"/>
        </w:rPr>
        <w:t>akkoord bevonden</w:t>
      </w:r>
      <w:r w:rsidR="00BB459E">
        <w:rPr>
          <w:sz w:val="24"/>
          <w:szCs w:val="24"/>
        </w:rPr>
        <w:t xml:space="preserve">, dankt de penningmeester en </w:t>
      </w:r>
      <w:r w:rsidR="007D3EED" w:rsidRPr="007D3EED">
        <w:rPr>
          <w:sz w:val="24"/>
          <w:szCs w:val="24"/>
        </w:rPr>
        <w:t>geeft haar décharge.</w:t>
      </w:r>
      <w:r w:rsidR="007D3EED">
        <w:rPr>
          <w:sz w:val="24"/>
          <w:szCs w:val="24"/>
        </w:rPr>
        <w:br/>
      </w:r>
    </w:p>
    <w:p w14:paraId="1784FAA3" w14:textId="77777777" w:rsidR="00BB459E" w:rsidRDefault="00BB459E" w:rsidP="002D52B7">
      <w:pPr>
        <w:rPr>
          <w:bCs/>
          <w:sz w:val="24"/>
          <w:szCs w:val="24"/>
        </w:rPr>
      </w:pPr>
      <w:r>
        <w:rPr>
          <w:b/>
          <w:sz w:val="24"/>
          <w:szCs w:val="24"/>
        </w:rPr>
        <w:t>8</w:t>
      </w:r>
      <w:r w:rsidR="00BA24E9">
        <w:rPr>
          <w:b/>
          <w:sz w:val="24"/>
          <w:szCs w:val="24"/>
        </w:rPr>
        <w:t>. Rooster aan- en aftreden bestuursleden.</w:t>
      </w:r>
      <w:r w:rsidR="00BA24E9">
        <w:rPr>
          <w:b/>
          <w:sz w:val="24"/>
          <w:szCs w:val="24"/>
        </w:rPr>
        <w:br/>
      </w:r>
      <w:r w:rsidR="00BA24E9">
        <w:rPr>
          <w:bCs/>
          <w:sz w:val="24"/>
          <w:szCs w:val="24"/>
        </w:rPr>
        <w:t>Het bestuur heeft conform de huidige statuten een rooster opgesteld voor het aan- en aftreden van bestuursleden. Aftreden is 4 jaar na de 1</w:t>
      </w:r>
      <w:r w:rsidR="00BA24E9" w:rsidRPr="00BA24E9">
        <w:rPr>
          <w:bCs/>
          <w:sz w:val="24"/>
          <w:szCs w:val="24"/>
          <w:vertAlign w:val="superscript"/>
        </w:rPr>
        <w:t>e</w:t>
      </w:r>
      <w:r w:rsidR="00BA24E9">
        <w:rPr>
          <w:bCs/>
          <w:sz w:val="24"/>
          <w:szCs w:val="24"/>
        </w:rPr>
        <w:t xml:space="preserve"> benoeming. Het aftredende bestuurslid is 1x herkiesbaar (mits er opvolging is).</w:t>
      </w:r>
    </w:p>
    <w:p w14:paraId="378D1045" w14:textId="0994F5D1" w:rsidR="00BB459E" w:rsidRDefault="00BB459E" w:rsidP="002D52B7">
      <w:pPr>
        <w:rPr>
          <w:bCs/>
          <w:sz w:val="24"/>
          <w:szCs w:val="24"/>
        </w:rPr>
      </w:pPr>
      <w:r>
        <w:rPr>
          <w:bCs/>
          <w:sz w:val="24"/>
          <w:szCs w:val="24"/>
        </w:rPr>
        <w:t>Het bestuur doet een oproep aan de bewoners om zich beschikbaar te stellen als toekomstig bestuurslid.</w:t>
      </w:r>
    </w:p>
    <w:p w14:paraId="72DF08CA" w14:textId="768DC35F" w:rsidR="007C144D" w:rsidRDefault="00BA24E9" w:rsidP="002D52B7">
      <w:pPr>
        <w:rPr>
          <w:bCs/>
          <w:sz w:val="24"/>
          <w:szCs w:val="24"/>
        </w:rPr>
      </w:pPr>
      <w:r>
        <w:rPr>
          <w:bCs/>
          <w:sz w:val="24"/>
          <w:szCs w:val="24"/>
        </w:rPr>
        <w:br/>
      </w:r>
      <w:r w:rsidR="007C144D">
        <w:rPr>
          <w:bCs/>
          <w:sz w:val="24"/>
          <w:szCs w:val="24"/>
        </w:rPr>
        <w:tab/>
      </w:r>
      <w:r w:rsidR="007C144D">
        <w:rPr>
          <w:bCs/>
          <w:sz w:val="24"/>
          <w:szCs w:val="24"/>
        </w:rPr>
        <w:tab/>
      </w:r>
      <w:r w:rsidR="007C144D">
        <w:rPr>
          <w:bCs/>
          <w:sz w:val="24"/>
          <w:szCs w:val="24"/>
        </w:rPr>
        <w:tab/>
        <w:t>Aantreden</w:t>
      </w:r>
      <w:r w:rsidR="007C144D">
        <w:rPr>
          <w:bCs/>
          <w:sz w:val="24"/>
          <w:szCs w:val="24"/>
        </w:rPr>
        <w:tab/>
      </w:r>
      <w:r w:rsidR="007C144D">
        <w:rPr>
          <w:bCs/>
          <w:sz w:val="24"/>
          <w:szCs w:val="24"/>
        </w:rPr>
        <w:tab/>
        <w:t>Herbenoeming</w:t>
      </w:r>
      <w:r w:rsidR="007C144D">
        <w:rPr>
          <w:bCs/>
          <w:sz w:val="24"/>
          <w:szCs w:val="24"/>
        </w:rPr>
        <w:tab/>
      </w:r>
      <w:r w:rsidR="007C144D">
        <w:rPr>
          <w:bCs/>
          <w:sz w:val="24"/>
          <w:szCs w:val="24"/>
        </w:rPr>
        <w:tab/>
        <w:t xml:space="preserve"> Aftreden</w:t>
      </w:r>
    </w:p>
    <w:p w14:paraId="4BE4F190" w14:textId="7EC8CD2F" w:rsidR="007C144D" w:rsidRDefault="007C144D" w:rsidP="002D52B7">
      <w:pPr>
        <w:rPr>
          <w:bCs/>
          <w:sz w:val="24"/>
          <w:szCs w:val="24"/>
        </w:rPr>
      </w:pPr>
      <w:r>
        <w:rPr>
          <w:bCs/>
          <w:sz w:val="24"/>
          <w:szCs w:val="24"/>
        </w:rPr>
        <w:t>Barbara duFossé</w:t>
      </w:r>
      <w:r>
        <w:rPr>
          <w:bCs/>
          <w:sz w:val="24"/>
          <w:szCs w:val="24"/>
        </w:rPr>
        <w:tab/>
        <w:t>1 jan 2018</w:t>
      </w:r>
      <w:r>
        <w:rPr>
          <w:bCs/>
          <w:sz w:val="24"/>
          <w:szCs w:val="24"/>
        </w:rPr>
        <w:tab/>
      </w:r>
      <w:r>
        <w:rPr>
          <w:bCs/>
          <w:sz w:val="24"/>
          <w:szCs w:val="24"/>
        </w:rPr>
        <w:tab/>
        <w:t>1 jan 2022</w:t>
      </w:r>
      <w:r>
        <w:rPr>
          <w:bCs/>
          <w:sz w:val="24"/>
          <w:szCs w:val="24"/>
        </w:rPr>
        <w:tab/>
      </w:r>
      <w:r>
        <w:rPr>
          <w:bCs/>
          <w:sz w:val="24"/>
          <w:szCs w:val="24"/>
        </w:rPr>
        <w:tab/>
      </w:r>
      <w:r>
        <w:rPr>
          <w:bCs/>
          <w:sz w:val="24"/>
          <w:szCs w:val="24"/>
        </w:rPr>
        <w:tab/>
        <w:t>1 jan 2026</w:t>
      </w:r>
      <w:r>
        <w:rPr>
          <w:bCs/>
          <w:sz w:val="24"/>
          <w:szCs w:val="24"/>
        </w:rPr>
        <w:br/>
        <w:t>Marloes Burgers</w:t>
      </w:r>
      <w:r>
        <w:rPr>
          <w:bCs/>
          <w:sz w:val="24"/>
          <w:szCs w:val="24"/>
        </w:rPr>
        <w:tab/>
        <w:t>1 jan 2019</w:t>
      </w:r>
      <w:r>
        <w:rPr>
          <w:bCs/>
          <w:sz w:val="24"/>
          <w:szCs w:val="24"/>
        </w:rPr>
        <w:tab/>
      </w:r>
      <w:r>
        <w:rPr>
          <w:bCs/>
          <w:sz w:val="24"/>
          <w:szCs w:val="24"/>
        </w:rPr>
        <w:tab/>
        <w:t>1 jan 2023</w:t>
      </w:r>
      <w:r>
        <w:rPr>
          <w:bCs/>
          <w:sz w:val="24"/>
          <w:szCs w:val="24"/>
        </w:rPr>
        <w:tab/>
      </w:r>
      <w:r>
        <w:rPr>
          <w:bCs/>
          <w:sz w:val="24"/>
          <w:szCs w:val="24"/>
        </w:rPr>
        <w:tab/>
      </w:r>
      <w:r>
        <w:rPr>
          <w:bCs/>
          <w:sz w:val="24"/>
          <w:szCs w:val="24"/>
        </w:rPr>
        <w:tab/>
        <w:t>1 jan 2027</w:t>
      </w:r>
      <w:r>
        <w:rPr>
          <w:bCs/>
          <w:sz w:val="24"/>
          <w:szCs w:val="24"/>
        </w:rPr>
        <w:br/>
        <w:t>Erwin Hoorn</w:t>
      </w:r>
      <w:r>
        <w:rPr>
          <w:bCs/>
          <w:sz w:val="24"/>
          <w:szCs w:val="24"/>
        </w:rPr>
        <w:tab/>
      </w:r>
      <w:r>
        <w:rPr>
          <w:bCs/>
          <w:sz w:val="24"/>
          <w:szCs w:val="24"/>
        </w:rPr>
        <w:tab/>
        <w:t>1 okt 2019</w:t>
      </w:r>
      <w:r>
        <w:rPr>
          <w:bCs/>
          <w:sz w:val="24"/>
          <w:szCs w:val="24"/>
        </w:rPr>
        <w:tab/>
      </w:r>
      <w:r>
        <w:rPr>
          <w:bCs/>
          <w:sz w:val="24"/>
          <w:szCs w:val="24"/>
        </w:rPr>
        <w:tab/>
        <w:t>1 okt 2023</w:t>
      </w:r>
      <w:r>
        <w:rPr>
          <w:bCs/>
          <w:sz w:val="24"/>
          <w:szCs w:val="24"/>
        </w:rPr>
        <w:tab/>
      </w:r>
      <w:r>
        <w:rPr>
          <w:bCs/>
          <w:sz w:val="24"/>
          <w:szCs w:val="24"/>
        </w:rPr>
        <w:tab/>
      </w:r>
      <w:r>
        <w:rPr>
          <w:bCs/>
          <w:sz w:val="24"/>
          <w:szCs w:val="24"/>
        </w:rPr>
        <w:tab/>
        <w:t>1 okt 2027</w:t>
      </w:r>
      <w:r>
        <w:rPr>
          <w:bCs/>
          <w:sz w:val="24"/>
          <w:szCs w:val="24"/>
        </w:rPr>
        <w:br/>
        <w:t>Marcel Ruben</w:t>
      </w:r>
      <w:r>
        <w:rPr>
          <w:bCs/>
          <w:sz w:val="24"/>
          <w:szCs w:val="24"/>
        </w:rPr>
        <w:tab/>
      </w:r>
      <w:r>
        <w:rPr>
          <w:bCs/>
          <w:sz w:val="24"/>
          <w:szCs w:val="24"/>
        </w:rPr>
        <w:tab/>
        <w:t>1 okt 2021</w:t>
      </w:r>
      <w:r>
        <w:rPr>
          <w:bCs/>
          <w:sz w:val="24"/>
          <w:szCs w:val="24"/>
        </w:rPr>
        <w:tab/>
      </w:r>
      <w:r>
        <w:rPr>
          <w:bCs/>
          <w:sz w:val="24"/>
          <w:szCs w:val="24"/>
        </w:rPr>
        <w:tab/>
        <w:t>1 okt 2025</w:t>
      </w:r>
      <w:r>
        <w:rPr>
          <w:bCs/>
          <w:sz w:val="24"/>
          <w:szCs w:val="24"/>
        </w:rPr>
        <w:br/>
        <w:t>Marijel Braaksma</w:t>
      </w:r>
      <w:r>
        <w:rPr>
          <w:bCs/>
          <w:sz w:val="24"/>
          <w:szCs w:val="24"/>
        </w:rPr>
        <w:tab/>
        <w:t>1 okt 2021</w:t>
      </w:r>
      <w:r>
        <w:rPr>
          <w:bCs/>
          <w:sz w:val="24"/>
          <w:szCs w:val="24"/>
        </w:rPr>
        <w:tab/>
      </w:r>
      <w:r>
        <w:rPr>
          <w:bCs/>
          <w:sz w:val="24"/>
          <w:szCs w:val="24"/>
        </w:rPr>
        <w:tab/>
        <w:t>1 okt 2025</w:t>
      </w:r>
    </w:p>
    <w:p w14:paraId="41FE17B7" w14:textId="77777777" w:rsidR="00561110" w:rsidRPr="00BA24E9" w:rsidRDefault="00561110" w:rsidP="002D52B7">
      <w:pPr>
        <w:rPr>
          <w:bCs/>
          <w:sz w:val="24"/>
          <w:szCs w:val="24"/>
        </w:rPr>
      </w:pPr>
    </w:p>
    <w:p w14:paraId="7C0BBB65" w14:textId="3044F0C3" w:rsidR="00BB459E" w:rsidRDefault="00BA24E9" w:rsidP="002D52B7">
      <w:pPr>
        <w:rPr>
          <w:b/>
          <w:sz w:val="24"/>
          <w:szCs w:val="24"/>
        </w:rPr>
      </w:pPr>
      <w:r>
        <w:rPr>
          <w:b/>
          <w:sz w:val="24"/>
          <w:szCs w:val="24"/>
        </w:rPr>
        <w:t>8.</w:t>
      </w:r>
      <w:r w:rsidR="00D54EAD" w:rsidRPr="00FC6FAC">
        <w:rPr>
          <w:b/>
          <w:sz w:val="24"/>
          <w:szCs w:val="24"/>
        </w:rPr>
        <w:t xml:space="preserve"> Rondvraag</w:t>
      </w:r>
      <w:r w:rsidR="00D54EAD" w:rsidRPr="00FC6FAC">
        <w:rPr>
          <w:b/>
          <w:sz w:val="24"/>
          <w:szCs w:val="24"/>
        </w:rPr>
        <w:br/>
      </w:r>
      <w:r w:rsidR="00BB459E">
        <w:rPr>
          <w:sz w:val="24"/>
          <w:szCs w:val="24"/>
        </w:rPr>
        <w:t>M</w:t>
      </w:r>
      <w:r w:rsidR="00B40851">
        <w:rPr>
          <w:sz w:val="24"/>
          <w:szCs w:val="24"/>
        </w:rPr>
        <w:t>evrouw</w:t>
      </w:r>
      <w:r w:rsidR="00BB459E">
        <w:rPr>
          <w:sz w:val="24"/>
          <w:szCs w:val="24"/>
        </w:rPr>
        <w:t xml:space="preserve"> Baan uit haar zorgen over de snelheid op de dr Schaepmanlaan, er wordt weinig gehandhaafd door de politie en ook het uitrijden van de inritten is onveilig door toename en </w:t>
      </w:r>
      <w:r w:rsidR="00BB459E">
        <w:rPr>
          <w:sz w:val="24"/>
          <w:szCs w:val="24"/>
        </w:rPr>
        <w:lastRenderedPageBreak/>
        <w:t xml:space="preserve">snelheid van het verkeer (door het afsluiten van straten in Elzent Noord). Ook is </w:t>
      </w:r>
      <w:proofErr w:type="gramStart"/>
      <w:r w:rsidR="00BB459E">
        <w:rPr>
          <w:sz w:val="24"/>
          <w:szCs w:val="24"/>
        </w:rPr>
        <w:t>de  oversteek</w:t>
      </w:r>
      <w:proofErr w:type="gramEnd"/>
      <w:r w:rsidR="00BB459E">
        <w:rPr>
          <w:sz w:val="24"/>
          <w:szCs w:val="24"/>
        </w:rPr>
        <w:t xml:space="preserve"> bij het Van </w:t>
      </w:r>
      <w:proofErr w:type="spellStart"/>
      <w:r w:rsidR="00BB459E">
        <w:rPr>
          <w:sz w:val="24"/>
          <w:szCs w:val="24"/>
        </w:rPr>
        <w:t>Maerlant</w:t>
      </w:r>
      <w:proofErr w:type="spellEnd"/>
      <w:r w:rsidR="00BB459E">
        <w:rPr>
          <w:sz w:val="24"/>
          <w:szCs w:val="24"/>
        </w:rPr>
        <w:t xml:space="preserve"> </w:t>
      </w:r>
      <w:r w:rsidR="00B40851">
        <w:rPr>
          <w:sz w:val="24"/>
          <w:szCs w:val="24"/>
        </w:rPr>
        <w:t xml:space="preserve">Lyceum </w:t>
      </w:r>
      <w:r w:rsidR="00BB459E">
        <w:rPr>
          <w:sz w:val="24"/>
          <w:szCs w:val="24"/>
        </w:rPr>
        <w:t>n</w:t>
      </w:r>
      <w:r w:rsidR="00B40851">
        <w:rPr>
          <w:sz w:val="24"/>
          <w:szCs w:val="24"/>
        </w:rPr>
        <w:t>og steeds n</w:t>
      </w:r>
      <w:r w:rsidR="00BB459E">
        <w:rPr>
          <w:sz w:val="24"/>
          <w:szCs w:val="24"/>
        </w:rPr>
        <w:t xml:space="preserve">iet veilig voor de fietsers. </w:t>
      </w:r>
      <w:r w:rsidR="00BB459E">
        <w:rPr>
          <w:sz w:val="24"/>
          <w:szCs w:val="24"/>
        </w:rPr>
        <w:br/>
        <w:t xml:space="preserve">José </w:t>
      </w:r>
      <w:proofErr w:type="spellStart"/>
      <w:r w:rsidR="00BB459E">
        <w:rPr>
          <w:sz w:val="24"/>
          <w:szCs w:val="24"/>
        </w:rPr>
        <w:t>Graafsma</w:t>
      </w:r>
      <w:proofErr w:type="spellEnd"/>
      <w:r w:rsidR="00BB459E">
        <w:rPr>
          <w:sz w:val="24"/>
          <w:szCs w:val="24"/>
        </w:rPr>
        <w:t xml:space="preserve"> informeert m</w:t>
      </w:r>
      <w:r w:rsidR="00B40851">
        <w:rPr>
          <w:sz w:val="24"/>
          <w:szCs w:val="24"/>
        </w:rPr>
        <w:t>evrouw</w:t>
      </w:r>
      <w:r w:rsidR="00BB459E">
        <w:rPr>
          <w:sz w:val="24"/>
          <w:szCs w:val="24"/>
        </w:rPr>
        <w:t xml:space="preserve"> Baan dat zij op 14040 </w:t>
      </w:r>
      <w:proofErr w:type="spellStart"/>
      <w:r w:rsidR="00BB459E">
        <w:rPr>
          <w:sz w:val="24"/>
          <w:szCs w:val="24"/>
        </w:rPr>
        <w:t>eea</w:t>
      </w:r>
      <w:proofErr w:type="spellEnd"/>
      <w:r w:rsidR="00BB459E">
        <w:rPr>
          <w:sz w:val="24"/>
          <w:szCs w:val="24"/>
        </w:rPr>
        <w:t xml:space="preserve"> kan melden en om een handhavingsverzoek kan vragen.</w:t>
      </w:r>
      <w:r w:rsidR="00004E1D">
        <w:rPr>
          <w:sz w:val="24"/>
          <w:szCs w:val="24"/>
        </w:rPr>
        <w:br/>
      </w:r>
    </w:p>
    <w:p w14:paraId="07DD7487" w14:textId="1D08F780" w:rsidR="00AB339E" w:rsidRPr="00FC6FAC" w:rsidRDefault="00561110" w:rsidP="002D52B7">
      <w:pPr>
        <w:rPr>
          <w:sz w:val="24"/>
          <w:szCs w:val="24"/>
        </w:rPr>
      </w:pPr>
      <w:r>
        <w:rPr>
          <w:b/>
          <w:sz w:val="24"/>
          <w:szCs w:val="24"/>
        </w:rPr>
        <w:t>9</w:t>
      </w:r>
      <w:r w:rsidR="00091862" w:rsidRPr="00FC6FAC">
        <w:rPr>
          <w:b/>
          <w:sz w:val="24"/>
          <w:szCs w:val="24"/>
        </w:rPr>
        <w:t>. Sluiting</w:t>
      </w:r>
      <w:r w:rsidR="00091862" w:rsidRPr="00FC6FAC">
        <w:rPr>
          <w:b/>
          <w:sz w:val="24"/>
          <w:szCs w:val="24"/>
        </w:rPr>
        <w:br/>
      </w:r>
      <w:r w:rsidR="00426079">
        <w:rPr>
          <w:sz w:val="24"/>
          <w:szCs w:val="24"/>
        </w:rPr>
        <w:t xml:space="preserve">De vergadering eindigt om 21.30. </w:t>
      </w:r>
      <w:r w:rsidR="00091862" w:rsidRPr="00FC6FAC">
        <w:rPr>
          <w:sz w:val="24"/>
          <w:szCs w:val="24"/>
        </w:rPr>
        <w:t>Onder dankzegging van een ieders inbreng op deze ALV nodigt de voorzitter de aanwezigen uit voor een aanslui</w:t>
      </w:r>
      <w:r w:rsidR="002D52B7" w:rsidRPr="00FC6FAC">
        <w:rPr>
          <w:sz w:val="24"/>
          <w:szCs w:val="24"/>
        </w:rPr>
        <w:t>tende borrel</w:t>
      </w:r>
      <w:r w:rsidR="00BA24E9">
        <w:rPr>
          <w:sz w:val="24"/>
          <w:szCs w:val="24"/>
        </w:rPr>
        <w:t>.</w:t>
      </w:r>
    </w:p>
    <w:sectPr w:rsidR="00AB339E" w:rsidRPr="00FC6FA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C12B3" w14:textId="77777777" w:rsidR="00C6118F" w:rsidRDefault="00C6118F" w:rsidP="00004E1D">
      <w:pPr>
        <w:spacing w:after="0" w:line="240" w:lineRule="auto"/>
      </w:pPr>
      <w:r>
        <w:separator/>
      </w:r>
    </w:p>
  </w:endnote>
  <w:endnote w:type="continuationSeparator" w:id="0">
    <w:p w14:paraId="0B999B53" w14:textId="77777777" w:rsidR="00C6118F" w:rsidRDefault="00C6118F" w:rsidP="00004E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575700291"/>
      <w:docPartObj>
        <w:docPartGallery w:val="Page Numbers (Bottom of Page)"/>
        <w:docPartUnique/>
      </w:docPartObj>
    </w:sdtPr>
    <w:sdtContent>
      <w:p w14:paraId="1A4EE657" w14:textId="47F8CDA3" w:rsidR="00004E1D" w:rsidRDefault="00004E1D" w:rsidP="00FC3F45">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24743CD8" w14:textId="77777777" w:rsidR="00004E1D" w:rsidRDefault="00004E1D" w:rsidP="00004E1D">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543215268"/>
      <w:docPartObj>
        <w:docPartGallery w:val="Page Numbers (Bottom of Page)"/>
        <w:docPartUnique/>
      </w:docPartObj>
    </w:sdtPr>
    <w:sdtContent>
      <w:p w14:paraId="6AC1B7A5" w14:textId="7ADF70AE" w:rsidR="00004E1D" w:rsidRDefault="00004E1D" w:rsidP="00FC3F45">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51A9662D" w14:textId="77777777" w:rsidR="00004E1D" w:rsidRDefault="00004E1D" w:rsidP="00004E1D">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61C8B" w14:textId="77777777" w:rsidR="00004E1D" w:rsidRDefault="00004E1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1AF2B" w14:textId="77777777" w:rsidR="00C6118F" w:rsidRDefault="00C6118F" w:rsidP="00004E1D">
      <w:pPr>
        <w:spacing w:after="0" w:line="240" w:lineRule="auto"/>
      </w:pPr>
      <w:r>
        <w:separator/>
      </w:r>
    </w:p>
  </w:footnote>
  <w:footnote w:type="continuationSeparator" w:id="0">
    <w:p w14:paraId="55B30CC1" w14:textId="77777777" w:rsidR="00C6118F" w:rsidRDefault="00C6118F" w:rsidP="00004E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BF8D8" w14:textId="3A3AD1C8" w:rsidR="00004E1D" w:rsidRDefault="00C6118F">
    <w:pPr>
      <w:pStyle w:val="Koptekst"/>
    </w:pPr>
    <w:r>
      <w:rPr>
        <w:noProof/>
      </w:rPr>
      <w:pict w14:anchorId="7D8EAB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margin-left:0;margin-top:0;width:511.6pt;height:127.9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F3C1A" w14:textId="4D43C5C3" w:rsidR="00004E1D" w:rsidRDefault="00C6118F">
    <w:pPr>
      <w:pStyle w:val="Koptekst"/>
    </w:pPr>
    <w:r>
      <w:rPr>
        <w:noProof/>
      </w:rPr>
      <w:pict w14:anchorId="3C06AD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511.6pt;height:127.9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CONCEP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183A2" w14:textId="7C3416F0" w:rsidR="00004E1D" w:rsidRDefault="00C6118F">
    <w:pPr>
      <w:pStyle w:val="Koptekst"/>
    </w:pPr>
    <w:r>
      <w:rPr>
        <w:noProof/>
      </w:rPr>
      <w:pict w14:anchorId="7560E6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alt="" style="position:absolute;margin-left:0;margin-top:0;width:511.6pt;height:127.9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6CCB"/>
    <w:multiLevelType w:val="hybridMultilevel"/>
    <w:tmpl w:val="95C6351E"/>
    <w:lvl w:ilvl="0" w:tplc="B48E626E">
      <w:start w:val="4"/>
      <w:numFmt w:val="bullet"/>
      <w:lvlText w:val="-"/>
      <w:lvlJc w:val="left"/>
      <w:pPr>
        <w:ind w:left="355" w:hanging="360"/>
      </w:pPr>
      <w:rPr>
        <w:rFonts w:ascii="Calibri" w:eastAsiaTheme="majorEastAsia" w:hAnsi="Calibri" w:cs="Calibri" w:hint="default"/>
      </w:rPr>
    </w:lvl>
    <w:lvl w:ilvl="1" w:tplc="04130003" w:tentative="1">
      <w:start w:val="1"/>
      <w:numFmt w:val="bullet"/>
      <w:lvlText w:val="o"/>
      <w:lvlJc w:val="left"/>
      <w:pPr>
        <w:ind w:left="1075" w:hanging="360"/>
      </w:pPr>
      <w:rPr>
        <w:rFonts w:ascii="Courier New" w:hAnsi="Courier New" w:cs="Courier New" w:hint="default"/>
      </w:rPr>
    </w:lvl>
    <w:lvl w:ilvl="2" w:tplc="04130005" w:tentative="1">
      <w:start w:val="1"/>
      <w:numFmt w:val="bullet"/>
      <w:lvlText w:val=""/>
      <w:lvlJc w:val="left"/>
      <w:pPr>
        <w:ind w:left="1795" w:hanging="360"/>
      </w:pPr>
      <w:rPr>
        <w:rFonts w:ascii="Wingdings" w:hAnsi="Wingdings" w:hint="default"/>
      </w:rPr>
    </w:lvl>
    <w:lvl w:ilvl="3" w:tplc="04130001" w:tentative="1">
      <w:start w:val="1"/>
      <w:numFmt w:val="bullet"/>
      <w:lvlText w:val=""/>
      <w:lvlJc w:val="left"/>
      <w:pPr>
        <w:ind w:left="2515" w:hanging="360"/>
      </w:pPr>
      <w:rPr>
        <w:rFonts w:ascii="Symbol" w:hAnsi="Symbol" w:hint="default"/>
      </w:rPr>
    </w:lvl>
    <w:lvl w:ilvl="4" w:tplc="04130003" w:tentative="1">
      <w:start w:val="1"/>
      <w:numFmt w:val="bullet"/>
      <w:lvlText w:val="o"/>
      <w:lvlJc w:val="left"/>
      <w:pPr>
        <w:ind w:left="3235" w:hanging="360"/>
      </w:pPr>
      <w:rPr>
        <w:rFonts w:ascii="Courier New" w:hAnsi="Courier New" w:cs="Courier New" w:hint="default"/>
      </w:rPr>
    </w:lvl>
    <w:lvl w:ilvl="5" w:tplc="04130005" w:tentative="1">
      <w:start w:val="1"/>
      <w:numFmt w:val="bullet"/>
      <w:lvlText w:val=""/>
      <w:lvlJc w:val="left"/>
      <w:pPr>
        <w:ind w:left="3955" w:hanging="360"/>
      </w:pPr>
      <w:rPr>
        <w:rFonts w:ascii="Wingdings" w:hAnsi="Wingdings" w:hint="default"/>
      </w:rPr>
    </w:lvl>
    <w:lvl w:ilvl="6" w:tplc="04130001" w:tentative="1">
      <w:start w:val="1"/>
      <w:numFmt w:val="bullet"/>
      <w:lvlText w:val=""/>
      <w:lvlJc w:val="left"/>
      <w:pPr>
        <w:ind w:left="4675" w:hanging="360"/>
      </w:pPr>
      <w:rPr>
        <w:rFonts w:ascii="Symbol" w:hAnsi="Symbol" w:hint="default"/>
      </w:rPr>
    </w:lvl>
    <w:lvl w:ilvl="7" w:tplc="04130003" w:tentative="1">
      <w:start w:val="1"/>
      <w:numFmt w:val="bullet"/>
      <w:lvlText w:val="o"/>
      <w:lvlJc w:val="left"/>
      <w:pPr>
        <w:ind w:left="5395" w:hanging="360"/>
      </w:pPr>
      <w:rPr>
        <w:rFonts w:ascii="Courier New" w:hAnsi="Courier New" w:cs="Courier New" w:hint="default"/>
      </w:rPr>
    </w:lvl>
    <w:lvl w:ilvl="8" w:tplc="04130005" w:tentative="1">
      <w:start w:val="1"/>
      <w:numFmt w:val="bullet"/>
      <w:lvlText w:val=""/>
      <w:lvlJc w:val="left"/>
      <w:pPr>
        <w:ind w:left="6115" w:hanging="360"/>
      </w:pPr>
      <w:rPr>
        <w:rFonts w:ascii="Wingdings" w:hAnsi="Wingdings" w:hint="default"/>
      </w:rPr>
    </w:lvl>
  </w:abstractNum>
  <w:abstractNum w:abstractNumId="1" w15:restartNumberingAfterBreak="0">
    <w:nsid w:val="05733727"/>
    <w:multiLevelType w:val="hybridMultilevel"/>
    <w:tmpl w:val="7FAC5A30"/>
    <w:lvl w:ilvl="0" w:tplc="71D20332">
      <w:start w:val="1"/>
      <w:numFmt w:val="decimal"/>
      <w:lvlText w:val="%1."/>
      <w:lvlJc w:val="left"/>
      <w:pPr>
        <w:ind w:left="720" w:hanging="360"/>
      </w:pPr>
      <w:rPr>
        <w:rFonts w:asciiTheme="minorHAnsi" w:eastAsiaTheme="minorHAnsi" w:hAnsiTheme="minorHAnsi" w:cstheme="minorBidi"/>
        <w:b w:val="0"/>
      </w:rPr>
    </w:lvl>
    <w:lvl w:ilvl="1" w:tplc="B33A6C38">
      <w:numFmt w:val="bullet"/>
      <w:lvlText w:val="-"/>
      <w:lvlJc w:val="left"/>
      <w:pPr>
        <w:ind w:left="1440" w:hanging="360"/>
      </w:pPr>
      <w:rPr>
        <w:rFonts w:ascii="Calibri" w:eastAsiaTheme="minorHAnsi" w:hAnsi="Calibri" w:cs="Calibr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07F16C3"/>
    <w:multiLevelType w:val="hybridMultilevel"/>
    <w:tmpl w:val="4D121E50"/>
    <w:lvl w:ilvl="0" w:tplc="1F06AE68">
      <w:start w:val="6"/>
      <w:numFmt w:val="bullet"/>
      <w:lvlText w:val="-"/>
      <w:lvlJc w:val="left"/>
      <w:pPr>
        <w:ind w:left="720" w:hanging="360"/>
      </w:pPr>
      <w:rPr>
        <w:rFonts w:ascii="Calibri" w:eastAsiaTheme="minorHAnsi" w:hAnsi="Calibri" w:cs="Calibri" w:hint="default"/>
        <w:color w:val="474747"/>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9B82465"/>
    <w:multiLevelType w:val="hybridMultilevel"/>
    <w:tmpl w:val="FCEEC0E2"/>
    <w:lvl w:ilvl="0" w:tplc="50BCBF06">
      <w:start w:val="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C05742E"/>
    <w:multiLevelType w:val="hybridMultilevel"/>
    <w:tmpl w:val="B6AEAD0E"/>
    <w:lvl w:ilvl="0" w:tplc="EC506316">
      <w:start w:val="4"/>
      <w:numFmt w:val="bullet"/>
      <w:lvlText w:val="-"/>
      <w:lvlJc w:val="left"/>
      <w:pPr>
        <w:ind w:left="720" w:hanging="360"/>
      </w:pPr>
      <w:rPr>
        <w:rFonts w:ascii="Calibri" w:eastAsiaTheme="maj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9220A09"/>
    <w:multiLevelType w:val="hybridMultilevel"/>
    <w:tmpl w:val="8CCA970E"/>
    <w:lvl w:ilvl="0" w:tplc="ABC4152C">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74B4794"/>
    <w:multiLevelType w:val="hybridMultilevel"/>
    <w:tmpl w:val="7E866FCE"/>
    <w:lvl w:ilvl="0" w:tplc="9E0A8E04">
      <w:start w:val="1"/>
      <w:numFmt w:val="bullet"/>
      <w:lvlText w:val="•"/>
      <w:lvlJc w:val="left"/>
      <w:pPr>
        <w:tabs>
          <w:tab w:val="num" w:pos="720"/>
        </w:tabs>
        <w:ind w:left="720" w:hanging="360"/>
      </w:pPr>
      <w:rPr>
        <w:rFonts w:ascii="Arial" w:hAnsi="Arial" w:hint="default"/>
      </w:rPr>
    </w:lvl>
    <w:lvl w:ilvl="1" w:tplc="B424545E" w:tentative="1">
      <w:start w:val="1"/>
      <w:numFmt w:val="bullet"/>
      <w:lvlText w:val="•"/>
      <w:lvlJc w:val="left"/>
      <w:pPr>
        <w:tabs>
          <w:tab w:val="num" w:pos="1440"/>
        </w:tabs>
        <w:ind w:left="1440" w:hanging="360"/>
      </w:pPr>
      <w:rPr>
        <w:rFonts w:ascii="Arial" w:hAnsi="Arial" w:hint="default"/>
      </w:rPr>
    </w:lvl>
    <w:lvl w:ilvl="2" w:tplc="293644A6" w:tentative="1">
      <w:start w:val="1"/>
      <w:numFmt w:val="bullet"/>
      <w:lvlText w:val="•"/>
      <w:lvlJc w:val="left"/>
      <w:pPr>
        <w:tabs>
          <w:tab w:val="num" w:pos="2160"/>
        </w:tabs>
        <w:ind w:left="2160" w:hanging="360"/>
      </w:pPr>
      <w:rPr>
        <w:rFonts w:ascii="Arial" w:hAnsi="Arial" w:hint="default"/>
      </w:rPr>
    </w:lvl>
    <w:lvl w:ilvl="3" w:tplc="E17AB310" w:tentative="1">
      <w:start w:val="1"/>
      <w:numFmt w:val="bullet"/>
      <w:lvlText w:val="•"/>
      <w:lvlJc w:val="left"/>
      <w:pPr>
        <w:tabs>
          <w:tab w:val="num" w:pos="2880"/>
        </w:tabs>
        <w:ind w:left="2880" w:hanging="360"/>
      </w:pPr>
      <w:rPr>
        <w:rFonts w:ascii="Arial" w:hAnsi="Arial" w:hint="default"/>
      </w:rPr>
    </w:lvl>
    <w:lvl w:ilvl="4" w:tplc="E0D62A74" w:tentative="1">
      <w:start w:val="1"/>
      <w:numFmt w:val="bullet"/>
      <w:lvlText w:val="•"/>
      <w:lvlJc w:val="left"/>
      <w:pPr>
        <w:tabs>
          <w:tab w:val="num" w:pos="3600"/>
        </w:tabs>
        <w:ind w:left="3600" w:hanging="360"/>
      </w:pPr>
      <w:rPr>
        <w:rFonts w:ascii="Arial" w:hAnsi="Arial" w:hint="default"/>
      </w:rPr>
    </w:lvl>
    <w:lvl w:ilvl="5" w:tplc="22080A9A" w:tentative="1">
      <w:start w:val="1"/>
      <w:numFmt w:val="bullet"/>
      <w:lvlText w:val="•"/>
      <w:lvlJc w:val="left"/>
      <w:pPr>
        <w:tabs>
          <w:tab w:val="num" w:pos="4320"/>
        </w:tabs>
        <w:ind w:left="4320" w:hanging="360"/>
      </w:pPr>
      <w:rPr>
        <w:rFonts w:ascii="Arial" w:hAnsi="Arial" w:hint="default"/>
      </w:rPr>
    </w:lvl>
    <w:lvl w:ilvl="6" w:tplc="F2485004" w:tentative="1">
      <w:start w:val="1"/>
      <w:numFmt w:val="bullet"/>
      <w:lvlText w:val="•"/>
      <w:lvlJc w:val="left"/>
      <w:pPr>
        <w:tabs>
          <w:tab w:val="num" w:pos="5040"/>
        </w:tabs>
        <w:ind w:left="5040" w:hanging="360"/>
      </w:pPr>
      <w:rPr>
        <w:rFonts w:ascii="Arial" w:hAnsi="Arial" w:hint="default"/>
      </w:rPr>
    </w:lvl>
    <w:lvl w:ilvl="7" w:tplc="2AB247F0" w:tentative="1">
      <w:start w:val="1"/>
      <w:numFmt w:val="bullet"/>
      <w:lvlText w:val="•"/>
      <w:lvlJc w:val="left"/>
      <w:pPr>
        <w:tabs>
          <w:tab w:val="num" w:pos="5760"/>
        </w:tabs>
        <w:ind w:left="5760" w:hanging="360"/>
      </w:pPr>
      <w:rPr>
        <w:rFonts w:ascii="Arial" w:hAnsi="Arial" w:hint="default"/>
      </w:rPr>
    </w:lvl>
    <w:lvl w:ilvl="8" w:tplc="41107F7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B844551"/>
    <w:multiLevelType w:val="hybridMultilevel"/>
    <w:tmpl w:val="C680C86A"/>
    <w:lvl w:ilvl="0" w:tplc="2004A484">
      <w:start w:val="4"/>
      <w:numFmt w:val="bullet"/>
      <w:lvlText w:val="-"/>
      <w:lvlJc w:val="left"/>
      <w:pPr>
        <w:ind w:left="720" w:hanging="360"/>
      </w:pPr>
      <w:rPr>
        <w:rFonts w:ascii="Aptos" w:eastAsia="Times New Roman" w:hAnsi="Aptos" w:cs="Times New Roman" w:hint="default"/>
        <w:sz w:val="21"/>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1827E28"/>
    <w:multiLevelType w:val="hybridMultilevel"/>
    <w:tmpl w:val="3F920E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4FB46E3"/>
    <w:multiLevelType w:val="hybridMultilevel"/>
    <w:tmpl w:val="F2703AFA"/>
    <w:lvl w:ilvl="0" w:tplc="09EE3CFC">
      <w:start w:val="1"/>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 w15:restartNumberingAfterBreak="0">
    <w:nsid w:val="6E4B7EA4"/>
    <w:multiLevelType w:val="hybridMultilevel"/>
    <w:tmpl w:val="C62E7470"/>
    <w:lvl w:ilvl="0" w:tplc="F5A2138C">
      <w:start w:val="1"/>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1" w15:restartNumberingAfterBreak="0">
    <w:nsid w:val="70A00962"/>
    <w:multiLevelType w:val="multilevel"/>
    <w:tmpl w:val="27FE9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1B45E4"/>
    <w:multiLevelType w:val="hybridMultilevel"/>
    <w:tmpl w:val="515000A0"/>
    <w:lvl w:ilvl="0" w:tplc="16D8E204">
      <w:start w:val="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F570C09"/>
    <w:multiLevelType w:val="multilevel"/>
    <w:tmpl w:val="D684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6475121">
    <w:abstractNumId w:val="8"/>
  </w:num>
  <w:num w:numId="2" w16cid:durableId="1926645715">
    <w:abstractNumId w:val="1"/>
  </w:num>
  <w:num w:numId="3" w16cid:durableId="786436360">
    <w:abstractNumId w:val="9"/>
  </w:num>
  <w:num w:numId="4" w16cid:durableId="184373319">
    <w:abstractNumId w:val="10"/>
  </w:num>
  <w:num w:numId="5" w16cid:durableId="690912078">
    <w:abstractNumId w:val="13"/>
  </w:num>
  <w:num w:numId="6" w16cid:durableId="533270202">
    <w:abstractNumId w:val="11"/>
  </w:num>
  <w:num w:numId="7" w16cid:durableId="612249815">
    <w:abstractNumId w:val="5"/>
  </w:num>
  <w:num w:numId="8" w16cid:durableId="443571705">
    <w:abstractNumId w:val="4"/>
  </w:num>
  <w:num w:numId="9" w16cid:durableId="1382754485">
    <w:abstractNumId w:val="0"/>
  </w:num>
  <w:num w:numId="10" w16cid:durableId="634215810">
    <w:abstractNumId w:val="12"/>
  </w:num>
  <w:num w:numId="11" w16cid:durableId="208692847">
    <w:abstractNumId w:val="7"/>
  </w:num>
  <w:num w:numId="12" w16cid:durableId="550575836">
    <w:abstractNumId w:val="3"/>
  </w:num>
  <w:num w:numId="13" w16cid:durableId="1919821967">
    <w:abstractNumId w:val="6"/>
  </w:num>
  <w:num w:numId="14" w16cid:durableId="9344822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6"/>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978"/>
    <w:rsid w:val="00003B9B"/>
    <w:rsid w:val="000044EB"/>
    <w:rsid w:val="000047EF"/>
    <w:rsid w:val="00004E1D"/>
    <w:rsid w:val="00013746"/>
    <w:rsid w:val="00023454"/>
    <w:rsid w:val="00037EEF"/>
    <w:rsid w:val="00061B3A"/>
    <w:rsid w:val="000672FB"/>
    <w:rsid w:val="00091862"/>
    <w:rsid w:val="00097C66"/>
    <w:rsid w:val="000D5A2F"/>
    <w:rsid w:val="000E1473"/>
    <w:rsid w:val="001019F4"/>
    <w:rsid w:val="00170370"/>
    <w:rsid w:val="00177B6A"/>
    <w:rsid w:val="00181D98"/>
    <w:rsid w:val="001F209F"/>
    <w:rsid w:val="00210DFF"/>
    <w:rsid w:val="00225FEA"/>
    <w:rsid w:val="00235C29"/>
    <w:rsid w:val="002427FE"/>
    <w:rsid w:val="002569FA"/>
    <w:rsid w:val="0025700E"/>
    <w:rsid w:val="002759AB"/>
    <w:rsid w:val="002C7E10"/>
    <w:rsid w:val="002D52B7"/>
    <w:rsid w:val="002E378C"/>
    <w:rsid w:val="003317D1"/>
    <w:rsid w:val="003821E2"/>
    <w:rsid w:val="003B0770"/>
    <w:rsid w:val="003B5034"/>
    <w:rsid w:val="003C6833"/>
    <w:rsid w:val="003F75CC"/>
    <w:rsid w:val="004066D0"/>
    <w:rsid w:val="00421AD2"/>
    <w:rsid w:val="00426079"/>
    <w:rsid w:val="00444234"/>
    <w:rsid w:val="00466F8A"/>
    <w:rsid w:val="0047273A"/>
    <w:rsid w:val="00487B55"/>
    <w:rsid w:val="00492E67"/>
    <w:rsid w:val="004B24ED"/>
    <w:rsid w:val="004B3F60"/>
    <w:rsid w:val="00506443"/>
    <w:rsid w:val="00513978"/>
    <w:rsid w:val="00561110"/>
    <w:rsid w:val="005809DD"/>
    <w:rsid w:val="0058299C"/>
    <w:rsid w:val="00591C9C"/>
    <w:rsid w:val="005B128A"/>
    <w:rsid w:val="005D0194"/>
    <w:rsid w:val="006123C1"/>
    <w:rsid w:val="00634878"/>
    <w:rsid w:val="006367F8"/>
    <w:rsid w:val="00650235"/>
    <w:rsid w:val="00656561"/>
    <w:rsid w:val="00691F7D"/>
    <w:rsid w:val="006A5808"/>
    <w:rsid w:val="006C2292"/>
    <w:rsid w:val="006D61D6"/>
    <w:rsid w:val="006D7D6A"/>
    <w:rsid w:val="006E1B0C"/>
    <w:rsid w:val="006F2E01"/>
    <w:rsid w:val="00707326"/>
    <w:rsid w:val="00731418"/>
    <w:rsid w:val="00740E62"/>
    <w:rsid w:val="00763E7E"/>
    <w:rsid w:val="007817E8"/>
    <w:rsid w:val="007C144D"/>
    <w:rsid w:val="007C295A"/>
    <w:rsid w:val="007D3EED"/>
    <w:rsid w:val="00803787"/>
    <w:rsid w:val="008269E0"/>
    <w:rsid w:val="00833731"/>
    <w:rsid w:val="008434A8"/>
    <w:rsid w:val="00851767"/>
    <w:rsid w:val="008B34F4"/>
    <w:rsid w:val="008C1AE7"/>
    <w:rsid w:val="008D5EB8"/>
    <w:rsid w:val="00932162"/>
    <w:rsid w:val="00942228"/>
    <w:rsid w:val="00973722"/>
    <w:rsid w:val="00A00385"/>
    <w:rsid w:val="00A1386C"/>
    <w:rsid w:val="00A409A0"/>
    <w:rsid w:val="00A64ADE"/>
    <w:rsid w:val="00A73FEE"/>
    <w:rsid w:val="00A979E7"/>
    <w:rsid w:val="00AB339E"/>
    <w:rsid w:val="00AC0035"/>
    <w:rsid w:val="00AD35B3"/>
    <w:rsid w:val="00AE7E14"/>
    <w:rsid w:val="00AF34B5"/>
    <w:rsid w:val="00AF7862"/>
    <w:rsid w:val="00B00371"/>
    <w:rsid w:val="00B40851"/>
    <w:rsid w:val="00B7721C"/>
    <w:rsid w:val="00BA24E9"/>
    <w:rsid w:val="00BB31A4"/>
    <w:rsid w:val="00BB459E"/>
    <w:rsid w:val="00BB5E1C"/>
    <w:rsid w:val="00BE03EE"/>
    <w:rsid w:val="00BF006D"/>
    <w:rsid w:val="00C6118F"/>
    <w:rsid w:val="00C74FFC"/>
    <w:rsid w:val="00C814AB"/>
    <w:rsid w:val="00CC3BC2"/>
    <w:rsid w:val="00CD6503"/>
    <w:rsid w:val="00CE1A97"/>
    <w:rsid w:val="00CE3C17"/>
    <w:rsid w:val="00D06F43"/>
    <w:rsid w:val="00D079C0"/>
    <w:rsid w:val="00D2628C"/>
    <w:rsid w:val="00D263F7"/>
    <w:rsid w:val="00D3311A"/>
    <w:rsid w:val="00D368F6"/>
    <w:rsid w:val="00D52255"/>
    <w:rsid w:val="00D54EAD"/>
    <w:rsid w:val="00D67E9A"/>
    <w:rsid w:val="00DC794F"/>
    <w:rsid w:val="00DD5352"/>
    <w:rsid w:val="00DE2267"/>
    <w:rsid w:val="00E01FEB"/>
    <w:rsid w:val="00E11A98"/>
    <w:rsid w:val="00E41216"/>
    <w:rsid w:val="00E413D5"/>
    <w:rsid w:val="00F25FE6"/>
    <w:rsid w:val="00F31280"/>
    <w:rsid w:val="00F414F5"/>
    <w:rsid w:val="00F54472"/>
    <w:rsid w:val="00F54FD1"/>
    <w:rsid w:val="00F64485"/>
    <w:rsid w:val="00FC6FAC"/>
    <w:rsid w:val="00FE50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1F4EB"/>
  <w15:chartTrackingRefBased/>
  <w15:docId w15:val="{00B2FF72-04BA-4E5F-827B-ED3485A87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A24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63487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63487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F34B5"/>
    <w:pPr>
      <w:ind w:left="720"/>
      <w:contextualSpacing/>
    </w:pPr>
  </w:style>
  <w:style w:type="character" w:styleId="Hyperlink">
    <w:name w:val="Hyperlink"/>
    <w:basedOn w:val="Standaardalinea-lettertype"/>
    <w:uiPriority w:val="99"/>
    <w:unhideWhenUsed/>
    <w:rsid w:val="00AF34B5"/>
    <w:rPr>
      <w:color w:val="0563C1" w:themeColor="hyperlink"/>
      <w:u w:val="single"/>
    </w:rPr>
  </w:style>
  <w:style w:type="paragraph" w:styleId="Ballontekst">
    <w:name w:val="Balloon Text"/>
    <w:basedOn w:val="Standaard"/>
    <w:link w:val="BallontekstChar"/>
    <w:uiPriority w:val="99"/>
    <w:semiHidden/>
    <w:unhideWhenUsed/>
    <w:rsid w:val="00F414F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414F5"/>
    <w:rPr>
      <w:rFonts w:ascii="Segoe UI" w:hAnsi="Segoe UI" w:cs="Segoe UI"/>
      <w:sz w:val="18"/>
      <w:szCs w:val="18"/>
    </w:rPr>
  </w:style>
  <w:style w:type="character" w:customStyle="1" w:styleId="Kop3Char">
    <w:name w:val="Kop 3 Char"/>
    <w:basedOn w:val="Standaardalinea-lettertype"/>
    <w:link w:val="Kop3"/>
    <w:uiPriority w:val="9"/>
    <w:rsid w:val="00634878"/>
    <w:rPr>
      <w:rFonts w:asciiTheme="majorHAnsi" w:eastAsiaTheme="majorEastAsia" w:hAnsiTheme="majorHAnsi" w:cstheme="majorBidi"/>
      <w:color w:val="1F4D78" w:themeColor="accent1" w:themeShade="7F"/>
      <w:sz w:val="24"/>
      <w:szCs w:val="24"/>
    </w:rPr>
  </w:style>
  <w:style w:type="character" w:customStyle="1" w:styleId="Kop2Char">
    <w:name w:val="Kop 2 Char"/>
    <w:basedOn w:val="Standaardalinea-lettertype"/>
    <w:link w:val="Kop2"/>
    <w:uiPriority w:val="9"/>
    <w:rsid w:val="00634878"/>
    <w:rPr>
      <w:rFonts w:asciiTheme="majorHAnsi" w:eastAsiaTheme="majorEastAsia" w:hAnsiTheme="majorHAnsi" w:cstheme="majorBidi"/>
      <w:color w:val="2E74B5" w:themeColor="accent1" w:themeShade="BF"/>
      <w:sz w:val="26"/>
      <w:szCs w:val="26"/>
    </w:rPr>
  </w:style>
  <w:style w:type="paragraph" w:styleId="Normaalweb">
    <w:name w:val="Normal (Web)"/>
    <w:basedOn w:val="Standaard"/>
    <w:uiPriority w:val="99"/>
    <w:semiHidden/>
    <w:unhideWhenUsed/>
    <w:rsid w:val="002D52B7"/>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2D52B7"/>
    <w:rPr>
      <w:b/>
      <w:bCs/>
    </w:rPr>
  </w:style>
  <w:style w:type="character" w:customStyle="1" w:styleId="Kop1Char">
    <w:name w:val="Kop 1 Char"/>
    <w:basedOn w:val="Standaardalinea-lettertype"/>
    <w:link w:val="Kop1"/>
    <w:uiPriority w:val="9"/>
    <w:rsid w:val="00BA24E9"/>
    <w:rPr>
      <w:rFonts w:asciiTheme="majorHAnsi" w:eastAsiaTheme="majorEastAsia" w:hAnsiTheme="majorHAnsi" w:cstheme="majorBidi"/>
      <w:color w:val="2E74B5" w:themeColor="accent1" w:themeShade="BF"/>
      <w:sz w:val="32"/>
      <w:szCs w:val="32"/>
    </w:rPr>
  </w:style>
  <w:style w:type="paragraph" w:styleId="Voettekst">
    <w:name w:val="footer"/>
    <w:basedOn w:val="Standaard"/>
    <w:link w:val="VoettekstChar"/>
    <w:uiPriority w:val="99"/>
    <w:unhideWhenUsed/>
    <w:rsid w:val="00004E1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04E1D"/>
  </w:style>
  <w:style w:type="character" w:styleId="Paginanummer">
    <w:name w:val="page number"/>
    <w:basedOn w:val="Standaardalinea-lettertype"/>
    <w:uiPriority w:val="99"/>
    <w:semiHidden/>
    <w:unhideWhenUsed/>
    <w:rsid w:val="00004E1D"/>
  </w:style>
  <w:style w:type="paragraph" w:styleId="Koptekst">
    <w:name w:val="header"/>
    <w:basedOn w:val="Standaard"/>
    <w:link w:val="KoptekstChar"/>
    <w:uiPriority w:val="99"/>
    <w:unhideWhenUsed/>
    <w:rsid w:val="00004E1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04E1D"/>
  </w:style>
  <w:style w:type="character" w:styleId="Onopgelostemelding">
    <w:name w:val="Unresolved Mention"/>
    <w:basedOn w:val="Standaardalinea-lettertype"/>
    <w:uiPriority w:val="99"/>
    <w:semiHidden/>
    <w:unhideWhenUsed/>
    <w:rsid w:val="00561110"/>
    <w:rPr>
      <w:color w:val="605E5C"/>
      <w:shd w:val="clear" w:color="auto" w:fill="E1DFDD"/>
    </w:rPr>
  </w:style>
  <w:style w:type="character" w:customStyle="1" w:styleId="apple-converted-space">
    <w:name w:val="apple-converted-space"/>
    <w:basedOn w:val="Standaardalinea-lettertype"/>
    <w:rsid w:val="00BB45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440384">
      <w:bodyDiv w:val="1"/>
      <w:marLeft w:val="0"/>
      <w:marRight w:val="0"/>
      <w:marTop w:val="0"/>
      <w:marBottom w:val="0"/>
      <w:divBdr>
        <w:top w:val="none" w:sz="0" w:space="0" w:color="auto"/>
        <w:left w:val="none" w:sz="0" w:space="0" w:color="auto"/>
        <w:bottom w:val="none" w:sz="0" w:space="0" w:color="auto"/>
        <w:right w:val="none" w:sz="0" w:space="0" w:color="auto"/>
      </w:divBdr>
    </w:div>
    <w:div w:id="616642200">
      <w:bodyDiv w:val="1"/>
      <w:marLeft w:val="0"/>
      <w:marRight w:val="0"/>
      <w:marTop w:val="0"/>
      <w:marBottom w:val="0"/>
      <w:divBdr>
        <w:top w:val="none" w:sz="0" w:space="0" w:color="auto"/>
        <w:left w:val="none" w:sz="0" w:space="0" w:color="auto"/>
        <w:bottom w:val="none" w:sz="0" w:space="0" w:color="auto"/>
        <w:right w:val="none" w:sz="0" w:space="0" w:color="auto"/>
      </w:divBdr>
      <w:divsChild>
        <w:div w:id="329993148">
          <w:marLeft w:val="0"/>
          <w:marRight w:val="0"/>
          <w:marTop w:val="0"/>
          <w:marBottom w:val="0"/>
          <w:divBdr>
            <w:top w:val="none" w:sz="0" w:space="0" w:color="auto"/>
            <w:left w:val="none" w:sz="0" w:space="0" w:color="auto"/>
            <w:bottom w:val="none" w:sz="0" w:space="0" w:color="auto"/>
            <w:right w:val="none" w:sz="0" w:space="0" w:color="auto"/>
          </w:divBdr>
          <w:divsChild>
            <w:div w:id="2115784163">
              <w:marLeft w:val="0"/>
              <w:marRight w:val="0"/>
              <w:marTop w:val="0"/>
              <w:marBottom w:val="0"/>
              <w:divBdr>
                <w:top w:val="none" w:sz="0" w:space="0" w:color="auto"/>
                <w:left w:val="none" w:sz="0" w:space="0" w:color="auto"/>
                <w:bottom w:val="none" w:sz="0" w:space="0" w:color="auto"/>
                <w:right w:val="none" w:sz="0" w:space="0" w:color="auto"/>
              </w:divBdr>
            </w:div>
          </w:divsChild>
        </w:div>
        <w:div w:id="38478999">
          <w:marLeft w:val="0"/>
          <w:marRight w:val="0"/>
          <w:marTop w:val="0"/>
          <w:marBottom w:val="0"/>
          <w:divBdr>
            <w:top w:val="none" w:sz="0" w:space="0" w:color="auto"/>
            <w:left w:val="none" w:sz="0" w:space="0" w:color="auto"/>
            <w:bottom w:val="none" w:sz="0" w:space="0" w:color="auto"/>
            <w:right w:val="none" w:sz="0" w:space="0" w:color="auto"/>
          </w:divBdr>
          <w:divsChild>
            <w:div w:id="398093630">
              <w:marLeft w:val="0"/>
              <w:marRight w:val="0"/>
              <w:marTop w:val="0"/>
              <w:marBottom w:val="0"/>
              <w:divBdr>
                <w:top w:val="none" w:sz="0" w:space="0" w:color="auto"/>
                <w:left w:val="none" w:sz="0" w:space="0" w:color="auto"/>
                <w:bottom w:val="none" w:sz="0" w:space="0" w:color="auto"/>
                <w:right w:val="none" w:sz="0" w:space="0" w:color="auto"/>
              </w:divBdr>
            </w:div>
          </w:divsChild>
        </w:div>
        <w:div w:id="1387341199">
          <w:marLeft w:val="0"/>
          <w:marRight w:val="0"/>
          <w:marTop w:val="0"/>
          <w:marBottom w:val="0"/>
          <w:divBdr>
            <w:top w:val="none" w:sz="0" w:space="0" w:color="auto"/>
            <w:left w:val="none" w:sz="0" w:space="0" w:color="auto"/>
            <w:bottom w:val="none" w:sz="0" w:space="0" w:color="auto"/>
            <w:right w:val="none" w:sz="0" w:space="0" w:color="auto"/>
          </w:divBdr>
          <w:divsChild>
            <w:div w:id="1271469156">
              <w:marLeft w:val="0"/>
              <w:marRight w:val="0"/>
              <w:marTop w:val="0"/>
              <w:marBottom w:val="0"/>
              <w:divBdr>
                <w:top w:val="none" w:sz="0" w:space="0" w:color="auto"/>
                <w:left w:val="none" w:sz="0" w:space="0" w:color="auto"/>
                <w:bottom w:val="none" w:sz="0" w:space="0" w:color="auto"/>
                <w:right w:val="none" w:sz="0" w:space="0" w:color="auto"/>
              </w:divBdr>
            </w:div>
          </w:divsChild>
        </w:div>
        <w:div w:id="1520364">
          <w:marLeft w:val="0"/>
          <w:marRight w:val="0"/>
          <w:marTop w:val="0"/>
          <w:marBottom w:val="0"/>
          <w:divBdr>
            <w:top w:val="none" w:sz="0" w:space="0" w:color="auto"/>
            <w:left w:val="none" w:sz="0" w:space="0" w:color="auto"/>
            <w:bottom w:val="none" w:sz="0" w:space="0" w:color="auto"/>
            <w:right w:val="none" w:sz="0" w:space="0" w:color="auto"/>
          </w:divBdr>
          <w:divsChild>
            <w:div w:id="1955137323">
              <w:marLeft w:val="0"/>
              <w:marRight w:val="0"/>
              <w:marTop w:val="0"/>
              <w:marBottom w:val="0"/>
              <w:divBdr>
                <w:top w:val="none" w:sz="0" w:space="0" w:color="auto"/>
                <w:left w:val="none" w:sz="0" w:space="0" w:color="auto"/>
                <w:bottom w:val="none" w:sz="0" w:space="0" w:color="auto"/>
                <w:right w:val="none" w:sz="0" w:space="0" w:color="auto"/>
              </w:divBdr>
            </w:div>
          </w:divsChild>
        </w:div>
        <w:div w:id="351229685">
          <w:marLeft w:val="0"/>
          <w:marRight w:val="0"/>
          <w:marTop w:val="0"/>
          <w:marBottom w:val="0"/>
          <w:divBdr>
            <w:top w:val="none" w:sz="0" w:space="0" w:color="auto"/>
            <w:left w:val="none" w:sz="0" w:space="0" w:color="auto"/>
            <w:bottom w:val="none" w:sz="0" w:space="0" w:color="auto"/>
            <w:right w:val="none" w:sz="0" w:space="0" w:color="auto"/>
          </w:divBdr>
          <w:divsChild>
            <w:div w:id="267467277">
              <w:marLeft w:val="0"/>
              <w:marRight w:val="0"/>
              <w:marTop w:val="0"/>
              <w:marBottom w:val="0"/>
              <w:divBdr>
                <w:top w:val="none" w:sz="0" w:space="0" w:color="auto"/>
                <w:left w:val="none" w:sz="0" w:space="0" w:color="auto"/>
                <w:bottom w:val="none" w:sz="0" w:space="0" w:color="auto"/>
                <w:right w:val="none" w:sz="0" w:space="0" w:color="auto"/>
              </w:divBdr>
            </w:div>
          </w:divsChild>
        </w:div>
        <w:div w:id="1965308138">
          <w:marLeft w:val="0"/>
          <w:marRight w:val="0"/>
          <w:marTop w:val="0"/>
          <w:marBottom w:val="0"/>
          <w:divBdr>
            <w:top w:val="none" w:sz="0" w:space="0" w:color="auto"/>
            <w:left w:val="none" w:sz="0" w:space="0" w:color="auto"/>
            <w:bottom w:val="none" w:sz="0" w:space="0" w:color="auto"/>
            <w:right w:val="none" w:sz="0" w:space="0" w:color="auto"/>
          </w:divBdr>
          <w:divsChild>
            <w:div w:id="263920251">
              <w:marLeft w:val="0"/>
              <w:marRight w:val="0"/>
              <w:marTop w:val="0"/>
              <w:marBottom w:val="0"/>
              <w:divBdr>
                <w:top w:val="none" w:sz="0" w:space="0" w:color="auto"/>
                <w:left w:val="none" w:sz="0" w:space="0" w:color="auto"/>
                <w:bottom w:val="none" w:sz="0" w:space="0" w:color="auto"/>
                <w:right w:val="none" w:sz="0" w:space="0" w:color="auto"/>
              </w:divBdr>
            </w:div>
          </w:divsChild>
        </w:div>
        <w:div w:id="1863351365">
          <w:marLeft w:val="0"/>
          <w:marRight w:val="0"/>
          <w:marTop w:val="0"/>
          <w:marBottom w:val="0"/>
          <w:divBdr>
            <w:top w:val="none" w:sz="0" w:space="0" w:color="auto"/>
            <w:left w:val="none" w:sz="0" w:space="0" w:color="auto"/>
            <w:bottom w:val="none" w:sz="0" w:space="0" w:color="auto"/>
            <w:right w:val="none" w:sz="0" w:space="0" w:color="auto"/>
          </w:divBdr>
          <w:divsChild>
            <w:div w:id="1947300424">
              <w:marLeft w:val="0"/>
              <w:marRight w:val="0"/>
              <w:marTop w:val="0"/>
              <w:marBottom w:val="0"/>
              <w:divBdr>
                <w:top w:val="none" w:sz="0" w:space="0" w:color="auto"/>
                <w:left w:val="none" w:sz="0" w:space="0" w:color="auto"/>
                <w:bottom w:val="none" w:sz="0" w:space="0" w:color="auto"/>
                <w:right w:val="none" w:sz="0" w:space="0" w:color="auto"/>
              </w:divBdr>
            </w:div>
          </w:divsChild>
        </w:div>
        <w:div w:id="660549126">
          <w:marLeft w:val="0"/>
          <w:marRight w:val="0"/>
          <w:marTop w:val="0"/>
          <w:marBottom w:val="0"/>
          <w:divBdr>
            <w:top w:val="none" w:sz="0" w:space="0" w:color="auto"/>
            <w:left w:val="none" w:sz="0" w:space="0" w:color="auto"/>
            <w:bottom w:val="none" w:sz="0" w:space="0" w:color="auto"/>
            <w:right w:val="none" w:sz="0" w:space="0" w:color="auto"/>
          </w:divBdr>
          <w:divsChild>
            <w:div w:id="485436480">
              <w:marLeft w:val="0"/>
              <w:marRight w:val="0"/>
              <w:marTop w:val="0"/>
              <w:marBottom w:val="0"/>
              <w:divBdr>
                <w:top w:val="none" w:sz="0" w:space="0" w:color="auto"/>
                <w:left w:val="none" w:sz="0" w:space="0" w:color="auto"/>
                <w:bottom w:val="none" w:sz="0" w:space="0" w:color="auto"/>
                <w:right w:val="none" w:sz="0" w:space="0" w:color="auto"/>
              </w:divBdr>
            </w:div>
          </w:divsChild>
        </w:div>
        <w:div w:id="1864199741">
          <w:marLeft w:val="0"/>
          <w:marRight w:val="0"/>
          <w:marTop w:val="0"/>
          <w:marBottom w:val="0"/>
          <w:divBdr>
            <w:top w:val="none" w:sz="0" w:space="0" w:color="auto"/>
            <w:left w:val="none" w:sz="0" w:space="0" w:color="auto"/>
            <w:bottom w:val="none" w:sz="0" w:space="0" w:color="auto"/>
            <w:right w:val="none" w:sz="0" w:space="0" w:color="auto"/>
          </w:divBdr>
          <w:divsChild>
            <w:div w:id="1054155604">
              <w:marLeft w:val="0"/>
              <w:marRight w:val="0"/>
              <w:marTop w:val="0"/>
              <w:marBottom w:val="0"/>
              <w:divBdr>
                <w:top w:val="none" w:sz="0" w:space="0" w:color="auto"/>
                <w:left w:val="none" w:sz="0" w:space="0" w:color="auto"/>
                <w:bottom w:val="none" w:sz="0" w:space="0" w:color="auto"/>
                <w:right w:val="none" w:sz="0" w:space="0" w:color="auto"/>
              </w:divBdr>
            </w:div>
          </w:divsChild>
        </w:div>
        <w:div w:id="41289190">
          <w:marLeft w:val="0"/>
          <w:marRight w:val="0"/>
          <w:marTop w:val="0"/>
          <w:marBottom w:val="0"/>
          <w:divBdr>
            <w:top w:val="none" w:sz="0" w:space="0" w:color="auto"/>
            <w:left w:val="none" w:sz="0" w:space="0" w:color="auto"/>
            <w:bottom w:val="none" w:sz="0" w:space="0" w:color="auto"/>
            <w:right w:val="none" w:sz="0" w:space="0" w:color="auto"/>
          </w:divBdr>
          <w:divsChild>
            <w:div w:id="1012222187">
              <w:marLeft w:val="0"/>
              <w:marRight w:val="0"/>
              <w:marTop w:val="0"/>
              <w:marBottom w:val="0"/>
              <w:divBdr>
                <w:top w:val="none" w:sz="0" w:space="0" w:color="auto"/>
                <w:left w:val="none" w:sz="0" w:space="0" w:color="auto"/>
                <w:bottom w:val="none" w:sz="0" w:space="0" w:color="auto"/>
                <w:right w:val="none" w:sz="0" w:space="0" w:color="auto"/>
              </w:divBdr>
            </w:div>
          </w:divsChild>
        </w:div>
        <w:div w:id="1252933884">
          <w:marLeft w:val="0"/>
          <w:marRight w:val="0"/>
          <w:marTop w:val="0"/>
          <w:marBottom w:val="0"/>
          <w:divBdr>
            <w:top w:val="none" w:sz="0" w:space="0" w:color="auto"/>
            <w:left w:val="none" w:sz="0" w:space="0" w:color="auto"/>
            <w:bottom w:val="none" w:sz="0" w:space="0" w:color="auto"/>
            <w:right w:val="none" w:sz="0" w:space="0" w:color="auto"/>
          </w:divBdr>
          <w:divsChild>
            <w:div w:id="1220896006">
              <w:marLeft w:val="0"/>
              <w:marRight w:val="0"/>
              <w:marTop w:val="0"/>
              <w:marBottom w:val="0"/>
              <w:divBdr>
                <w:top w:val="none" w:sz="0" w:space="0" w:color="auto"/>
                <w:left w:val="none" w:sz="0" w:space="0" w:color="auto"/>
                <w:bottom w:val="none" w:sz="0" w:space="0" w:color="auto"/>
                <w:right w:val="none" w:sz="0" w:space="0" w:color="auto"/>
              </w:divBdr>
            </w:div>
          </w:divsChild>
        </w:div>
        <w:div w:id="760416441">
          <w:marLeft w:val="0"/>
          <w:marRight w:val="0"/>
          <w:marTop w:val="0"/>
          <w:marBottom w:val="0"/>
          <w:divBdr>
            <w:top w:val="none" w:sz="0" w:space="0" w:color="auto"/>
            <w:left w:val="none" w:sz="0" w:space="0" w:color="auto"/>
            <w:bottom w:val="none" w:sz="0" w:space="0" w:color="auto"/>
            <w:right w:val="none" w:sz="0" w:space="0" w:color="auto"/>
          </w:divBdr>
          <w:divsChild>
            <w:div w:id="29846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410020">
      <w:bodyDiv w:val="1"/>
      <w:marLeft w:val="0"/>
      <w:marRight w:val="0"/>
      <w:marTop w:val="0"/>
      <w:marBottom w:val="0"/>
      <w:divBdr>
        <w:top w:val="none" w:sz="0" w:space="0" w:color="auto"/>
        <w:left w:val="none" w:sz="0" w:space="0" w:color="auto"/>
        <w:bottom w:val="none" w:sz="0" w:space="0" w:color="auto"/>
        <w:right w:val="none" w:sz="0" w:space="0" w:color="auto"/>
      </w:divBdr>
    </w:div>
    <w:div w:id="1832940956">
      <w:bodyDiv w:val="1"/>
      <w:marLeft w:val="0"/>
      <w:marRight w:val="0"/>
      <w:marTop w:val="0"/>
      <w:marBottom w:val="0"/>
      <w:divBdr>
        <w:top w:val="none" w:sz="0" w:space="0" w:color="auto"/>
        <w:left w:val="none" w:sz="0" w:space="0" w:color="auto"/>
        <w:bottom w:val="none" w:sz="0" w:space="0" w:color="auto"/>
        <w:right w:val="none" w:sz="0" w:space="0" w:color="auto"/>
      </w:divBdr>
      <w:divsChild>
        <w:div w:id="74673682">
          <w:marLeft w:val="547"/>
          <w:marRight w:val="0"/>
          <w:marTop w:val="200"/>
          <w:marBottom w:val="0"/>
          <w:divBdr>
            <w:top w:val="none" w:sz="0" w:space="0" w:color="auto"/>
            <w:left w:val="none" w:sz="0" w:space="0" w:color="auto"/>
            <w:bottom w:val="none" w:sz="0" w:space="0" w:color="auto"/>
            <w:right w:val="none" w:sz="0" w:space="0" w:color="auto"/>
          </w:divBdr>
        </w:div>
        <w:div w:id="1618365702">
          <w:marLeft w:val="547"/>
          <w:marRight w:val="0"/>
          <w:marTop w:val="200"/>
          <w:marBottom w:val="0"/>
          <w:divBdr>
            <w:top w:val="none" w:sz="0" w:space="0" w:color="auto"/>
            <w:left w:val="none" w:sz="0" w:space="0" w:color="auto"/>
            <w:bottom w:val="none" w:sz="0" w:space="0" w:color="auto"/>
            <w:right w:val="none" w:sz="0" w:space="0" w:color="auto"/>
          </w:divBdr>
        </w:div>
        <w:div w:id="262568564">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2493</Words>
  <Characters>13713</Characters>
  <Application>Microsoft Office Word</Application>
  <DocSecurity>0</DocSecurity>
  <Lines>114</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Marloes Burgers</dc:creator>
  <cp:keywords/>
  <dc:description/>
  <cp:lastModifiedBy>Marloes Burgers</cp:lastModifiedBy>
  <cp:revision>2</cp:revision>
  <cp:lastPrinted>2019-08-11T18:58:00Z</cp:lastPrinted>
  <dcterms:created xsi:type="dcterms:W3CDTF">2024-11-03T14:11:00Z</dcterms:created>
  <dcterms:modified xsi:type="dcterms:W3CDTF">2024-11-03T14:11:00Z</dcterms:modified>
</cp:coreProperties>
</file>